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2B99D" w14:textId="77777777" w:rsidR="00F66FBC" w:rsidRPr="002234A8" w:rsidRDefault="009826D6" w:rsidP="00F66FBC">
      <w:pPr>
        <w:rPr>
          <w:rStyle w:val="lev"/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/>
          <w:noProof/>
          <w:u w:val="single"/>
        </w:rPr>
        <w:drawing>
          <wp:inline distT="0" distB="0" distL="0" distR="0" wp14:anchorId="4A7848C4" wp14:editId="038C664B">
            <wp:extent cx="2165299" cy="594938"/>
            <wp:effectExtent l="0" t="0" r="698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couleur (sans fond)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4926" cy="622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77F2C" w14:textId="77777777" w:rsidR="00F66FBC" w:rsidRPr="002234A8" w:rsidRDefault="00F66FBC" w:rsidP="009826D6">
      <w:pPr>
        <w:rPr>
          <w:rStyle w:val="lev"/>
          <w:rFonts w:ascii="Times New Roman" w:hAnsi="Times New Roman"/>
          <w:b w:val="0"/>
          <w:bCs w:val="0"/>
        </w:rPr>
      </w:pPr>
    </w:p>
    <w:p w14:paraId="0C168B3C" w14:textId="77777777" w:rsidR="00F66FBC" w:rsidRPr="002234A8" w:rsidRDefault="00F66FBC" w:rsidP="00F66FBC">
      <w:pPr>
        <w:jc w:val="center"/>
        <w:rPr>
          <w:rStyle w:val="lev"/>
          <w:rFonts w:ascii="Times New Roman" w:hAnsi="Times New Roman"/>
          <w:b w:val="0"/>
          <w:bCs w:val="0"/>
        </w:rPr>
      </w:pPr>
    </w:p>
    <w:p w14:paraId="57E844E0" w14:textId="77777777" w:rsidR="00F66FBC" w:rsidRDefault="00F66FBC" w:rsidP="00F66FBC">
      <w:pPr>
        <w:jc w:val="center"/>
        <w:rPr>
          <w:rFonts w:ascii="Times New Roman" w:hAnsi="Times New Roman"/>
          <w:b/>
          <w:sz w:val="28"/>
        </w:rPr>
      </w:pPr>
      <w:r w:rsidRPr="002234A8">
        <w:rPr>
          <w:rFonts w:ascii="Times New Roman" w:hAnsi="Times New Roman"/>
          <w:b/>
          <w:sz w:val="28"/>
        </w:rPr>
        <w:t>FICHE RECAPITULATIVE DU DOSSIER TECHNIQUE AMIANTE</w:t>
      </w:r>
    </w:p>
    <w:p w14:paraId="04A73B8A" w14:textId="77777777" w:rsidR="00F66FBC" w:rsidRPr="002234A8" w:rsidRDefault="00F66FBC" w:rsidP="00F66FBC">
      <w:pPr>
        <w:jc w:val="left"/>
        <w:rPr>
          <w:rFonts w:ascii="Times New Roman" w:hAnsi="Times New Roman"/>
          <w:b/>
          <w:sz w:val="28"/>
        </w:rPr>
      </w:pPr>
    </w:p>
    <w:p w14:paraId="1EA3E1C5" w14:textId="77777777" w:rsidR="00F66FBC" w:rsidRPr="002234A8" w:rsidRDefault="00F66FBC" w:rsidP="00F66FBC">
      <w:pPr>
        <w:rPr>
          <w:rFonts w:ascii="Times New Roman" w:hAnsi="Times New Roman"/>
        </w:rPr>
      </w:pPr>
      <w:r w:rsidRPr="003C2C05">
        <w:rPr>
          <w:rFonts w:ascii="Times New Roman" w:hAnsi="Times New Roman"/>
        </w:rPr>
        <w:t>La fiche récapitulative mentionne les travaux qui ont été réalisés pour retirer ou confiner des matériaux ou produits contenant de l’amiante. Elle est mise à jour systématiquement à l'occasion de travaux ayant conduit à la découverte ou à la suppression de matériaux ou produits contenant de l’amiante.</w:t>
      </w:r>
    </w:p>
    <w:p w14:paraId="101904BB" w14:textId="77777777" w:rsidR="00F66FBC" w:rsidRPr="002234A8" w:rsidRDefault="00F66FBC" w:rsidP="00F66FBC">
      <w:pPr>
        <w:ind w:left="-142"/>
        <w:rPr>
          <w:rFonts w:ascii="Times New Roman" w:hAnsi="Times New Roman"/>
          <w:b/>
        </w:rPr>
      </w:pPr>
    </w:p>
    <w:p w14:paraId="2AD73C52" w14:textId="77777777" w:rsidR="00F66FBC" w:rsidRPr="002234A8" w:rsidRDefault="00F66FBC" w:rsidP="00F66FBC">
      <w:pPr>
        <w:rPr>
          <w:rFonts w:ascii="Times New Roman" w:hAnsi="Times New Roman"/>
        </w:rPr>
      </w:pPr>
      <w:r w:rsidRPr="002234A8">
        <w:rPr>
          <w:rFonts w:ascii="Times New Roman" w:hAnsi="Times New Roman"/>
        </w:rPr>
        <w:t>Date de création : 13/04/2007</w:t>
      </w:r>
    </w:p>
    <w:p w14:paraId="1E31ED15" w14:textId="77777777" w:rsidR="00F66FBC" w:rsidRPr="002234A8" w:rsidRDefault="00F66FBC" w:rsidP="00F66FBC">
      <w:pPr>
        <w:rPr>
          <w:rFonts w:ascii="Times New Roman" w:hAnsi="Times New Roman"/>
        </w:rPr>
      </w:pPr>
      <w:r w:rsidRPr="002234A8">
        <w:rPr>
          <w:rFonts w:ascii="Times New Roman" w:hAnsi="Times New Roman"/>
        </w:rPr>
        <w:t xml:space="preserve">Historique des dates de mise à jour : </w:t>
      </w:r>
    </w:p>
    <w:p w14:paraId="7C61098E" w14:textId="77777777" w:rsidR="00F66FBC" w:rsidRPr="002234A8" w:rsidRDefault="00F66FBC" w:rsidP="00F66FBC">
      <w:pPr>
        <w:rPr>
          <w:rFonts w:ascii="Times New Roman" w:hAnsi="Times New Roman"/>
        </w:rPr>
      </w:pPr>
    </w:p>
    <w:p w14:paraId="31B87F01" w14:textId="77777777" w:rsidR="00F66FBC" w:rsidRPr="002234A8" w:rsidRDefault="00F66FBC" w:rsidP="00F66FBC">
      <w:pPr>
        <w:numPr>
          <w:ilvl w:val="0"/>
          <w:numId w:val="2"/>
        </w:numPr>
        <w:rPr>
          <w:rFonts w:ascii="Times New Roman" w:hAnsi="Times New Roman"/>
        </w:rPr>
      </w:pPr>
      <w:r w:rsidRPr="002234A8">
        <w:rPr>
          <w:rFonts w:ascii="Times New Roman" w:hAnsi="Times New Roman"/>
        </w:rPr>
        <w:t>13/04/2007</w:t>
      </w:r>
    </w:p>
    <w:p w14:paraId="0DED0AEE" w14:textId="77777777" w:rsidR="00F66FBC" w:rsidRPr="002234A8" w:rsidRDefault="00F66FBC" w:rsidP="00F66FBC">
      <w:pPr>
        <w:numPr>
          <w:ilvl w:val="0"/>
          <w:numId w:val="2"/>
        </w:numPr>
        <w:rPr>
          <w:rFonts w:ascii="Times New Roman" w:hAnsi="Times New Roman"/>
        </w:rPr>
      </w:pPr>
      <w:r w:rsidRPr="002234A8">
        <w:rPr>
          <w:rFonts w:ascii="Times New Roman" w:hAnsi="Times New Roman"/>
        </w:rPr>
        <w:t xml:space="preserve">31/03/2015 </w:t>
      </w:r>
    </w:p>
    <w:p w14:paraId="59C8FD76" w14:textId="77777777" w:rsidR="00F66FBC" w:rsidRPr="002234A8" w:rsidRDefault="00F66FBC" w:rsidP="00F66FBC">
      <w:pPr>
        <w:numPr>
          <w:ilvl w:val="0"/>
          <w:numId w:val="2"/>
        </w:numPr>
        <w:rPr>
          <w:rFonts w:ascii="Times New Roman" w:hAnsi="Times New Roman"/>
        </w:rPr>
      </w:pPr>
      <w:r w:rsidRPr="002234A8">
        <w:rPr>
          <w:rFonts w:ascii="Times New Roman" w:hAnsi="Times New Roman"/>
        </w:rPr>
        <w:t>13/08/2021</w:t>
      </w:r>
    </w:p>
    <w:p w14:paraId="0EB09021" w14:textId="77777777" w:rsidR="00F66FBC" w:rsidRDefault="00F66FBC" w:rsidP="00F66FBC">
      <w:pPr>
        <w:numPr>
          <w:ilvl w:val="0"/>
          <w:numId w:val="2"/>
        </w:numPr>
        <w:rPr>
          <w:rFonts w:ascii="Times New Roman" w:hAnsi="Times New Roman"/>
        </w:rPr>
      </w:pPr>
      <w:r w:rsidRPr="002234A8">
        <w:rPr>
          <w:rFonts w:ascii="Times New Roman" w:hAnsi="Times New Roman"/>
        </w:rPr>
        <w:t>30/09/2024</w:t>
      </w:r>
    </w:p>
    <w:p w14:paraId="269609EC" w14:textId="77777777" w:rsidR="007B368B" w:rsidRPr="002234A8" w:rsidRDefault="007B368B" w:rsidP="00F66FBC">
      <w:pPr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03/07/202</w:t>
      </w:r>
      <w:r w:rsidR="004050C5">
        <w:rPr>
          <w:rFonts w:ascii="Times New Roman" w:hAnsi="Times New Roman"/>
        </w:rPr>
        <w:t>5</w:t>
      </w:r>
    </w:p>
    <w:p w14:paraId="65076498" w14:textId="77777777" w:rsidR="00F66FBC" w:rsidRPr="002234A8" w:rsidRDefault="00F66FBC" w:rsidP="00F66FBC">
      <w:pPr>
        <w:rPr>
          <w:rFonts w:ascii="Times New Roman" w:hAnsi="Times New Roman"/>
        </w:rPr>
      </w:pPr>
    </w:p>
    <w:p w14:paraId="67AB0E75" w14:textId="77777777" w:rsidR="00F66FBC" w:rsidRPr="002234A8" w:rsidRDefault="00F66FBC" w:rsidP="00F66FBC">
      <w:pPr>
        <w:rPr>
          <w:rFonts w:ascii="Times New Roman" w:hAnsi="Times New Roman"/>
        </w:rPr>
      </w:pPr>
      <w:r w:rsidRPr="002234A8">
        <w:rPr>
          <w:rFonts w:ascii="Times New Roman" w:hAnsi="Times New Roman"/>
        </w:rPr>
        <w:t>Réf du présent DTA : DTA CNMSS Site Toulon – bâtiment B</w:t>
      </w:r>
      <w:r>
        <w:rPr>
          <w:rFonts w:ascii="Times New Roman" w:hAnsi="Times New Roman"/>
        </w:rPr>
        <w:t>leu</w:t>
      </w:r>
    </w:p>
    <w:p w14:paraId="28568648" w14:textId="77777777" w:rsidR="00F66FBC" w:rsidRPr="002234A8" w:rsidRDefault="00F66FBC" w:rsidP="00F66FBC">
      <w:pPr>
        <w:rPr>
          <w:rFonts w:ascii="Times New Roman" w:hAnsi="Times New Roman"/>
          <w:b/>
        </w:rPr>
      </w:pPr>
    </w:p>
    <w:p w14:paraId="1A6A4197" w14:textId="77777777" w:rsidR="00F66FBC" w:rsidRPr="002234A8" w:rsidRDefault="00F66FBC" w:rsidP="00F66FBC">
      <w:pPr>
        <w:pStyle w:val="Paragraphedeliste"/>
        <w:numPr>
          <w:ilvl w:val="0"/>
          <w:numId w:val="3"/>
        </w:numPr>
        <w:spacing w:before="0"/>
        <w:jc w:val="left"/>
        <w:rPr>
          <w:rFonts w:ascii="Times New Roman" w:eastAsia="Times New Roman" w:hAnsi="Times New Roman"/>
          <w:color w:val="000000"/>
          <w:lang w:eastAsia="fr-FR"/>
        </w:rPr>
      </w:pPr>
      <w:r w:rsidRPr="00A63CAE">
        <w:rPr>
          <w:rFonts w:ascii="Times New Roman" w:eastAsia="Times New Roman" w:hAnsi="Times New Roman"/>
          <w:b/>
          <w:lang w:eastAsia="fr-FR"/>
        </w:rPr>
        <w:t>Identification de l'immeuble, du détenteur et des modalités de consultation du DTA</w:t>
      </w:r>
      <w:r w:rsidRPr="00A63CAE">
        <w:rPr>
          <w:rFonts w:ascii="Times New Roman" w:eastAsia="Times New Roman" w:hAnsi="Times New Roman"/>
          <w:b/>
          <w:lang w:eastAsia="fr-FR"/>
        </w:rPr>
        <w:br/>
      </w:r>
      <w:r w:rsidRPr="002234A8">
        <w:rPr>
          <w:rFonts w:ascii="Times New Roman" w:eastAsia="Times New Roman" w:hAnsi="Times New Roman"/>
          <w:lang w:eastAsia="fr-FR"/>
        </w:rPr>
        <w:t xml:space="preserve">Propriétaire : </w:t>
      </w:r>
      <w:r w:rsidRPr="002234A8">
        <w:rPr>
          <w:rFonts w:ascii="Times New Roman" w:eastAsia="Times New Roman" w:hAnsi="Times New Roman"/>
          <w:lang w:eastAsia="fr-FR"/>
        </w:rPr>
        <w:tab/>
        <w:t>CNMSS</w:t>
      </w:r>
    </w:p>
    <w:p w14:paraId="7962F1A1" w14:textId="77777777" w:rsidR="00F66FBC" w:rsidRPr="002234A8" w:rsidRDefault="00F66FBC" w:rsidP="00F66FBC">
      <w:pPr>
        <w:ind w:firstLine="360"/>
        <w:rPr>
          <w:rFonts w:ascii="Times New Roman" w:eastAsia="Times New Roman" w:hAnsi="Times New Roman"/>
          <w:color w:val="000000"/>
          <w:lang w:eastAsia="fr-FR"/>
        </w:rPr>
      </w:pPr>
      <w:r w:rsidRPr="002234A8">
        <w:rPr>
          <w:rFonts w:ascii="Times New Roman" w:eastAsia="Times New Roman" w:hAnsi="Times New Roman"/>
          <w:color w:val="000000"/>
          <w:lang w:eastAsia="fr-FR"/>
        </w:rPr>
        <w:t xml:space="preserve">Nom : </w:t>
      </w:r>
      <w:r w:rsidRPr="002234A8">
        <w:rPr>
          <w:rFonts w:ascii="Times New Roman" w:eastAsia="Times New Roman" w:hAnsi="Times New Roman"/>
          <w:color w:val="000000"/>
          <w:lang w:eastAsia="fr-FR"/>
        </w:rPr>
        <w:tab/>
      </w:r>
      <w:r w:rsidRPr="002234A8">
        <w:rPr>
          <w:rFonts w:ascii="Times New Roman" w:eastAsia="Times New Roman" w:hAnsi="Times New Roman"/>
          <w:color w:val="000000"/>
          <w:lang w:eastAsia="fr-FR"/>
        </w:rPr>
        <w:tab/>
        <w:t>CAISSE NATIONALE MILITAIRE DE SECURITE SOCIALE</w:t>
      </w:r>
    </w:p>
    <w:p w14:paraId="63DC9B08" w14:textId="77777777" w:rsidR="00F66FBC" w:rsidRPr="002234A8" w:rsidRDefault="00F66FBC" w:rsidP="00F66FBC">
      <w:pPr>
        <w:ind w:firstLine="360"/>
        <w:rPr>
          <w:rFonts w:ascii="Times New Roman" w:eastAsia="Times New Roman" w:hAnsi="Times New Roman"/>
          <w:color w:val="000000"/>
          <w:lang w:eastAsia="fr-FR"/>
        </w:rPr>
      </w:pPr>
      <w:r w:rsidRPr="002234A8">
        <w:rPr>
          <w:rFonts w:ascii="Times New Roman" w:eastAsia="Times New Roman" w:hAnsi="Times New Roman"/>
          <w:color w:val="000000"/>
          <w:lang w:eastAsia="fr-FR"/>
        </w:rPr>
        <w:t xml:space="preserve">Adresse : </w:t>
      </w:r>
      <w:r w:rsidRPr="002234A8">
        <w:rPr>
          <w:rFonts w:ascii="Times New Roman" w:eastAsia="Times New Roman" w:hAnsi="Times New Roman"/>
          <w:color w:val="000000"/>
          <w:lang w:eastAsia="fr-FR"/>
        </w:rPr>
        <w:tab/>
      </w:r>
      <w:r w:rsidRPr="002234A8">
        <w:rPr>
          <w:rFonts w:ascii="Times New Roman" w:eastAsia="Times New Roman" w:hAnsi="Times New Roman"/>
          <w:color w:val="000000"/>
          <w:lang w:eastAsia="fr-FR"/>
        </w:rPr>
        <w:tab/>
        <w:t>247 83090 TOULON CEDEX 9</w:t>
      </w:r>
    </w:p>
    <w:p w14:paraId="21347154" w14:textId="77777777" w:rsidR="00F66FBC" w:rsidRPr="002234A8" w:rsidRDefault="00F66FBC" w:rsidP="00F66FBC">
      <w:pPr>
        <w:ind w:firstLine="360"/>
        <w:rPr>
          <w:rFonts w:ascii="Times New Roman" w:eastAsia="Times New Roman" w:hAnsi="Times New Roman"/>
          <w:color w:val="000000"/>
          <w:lang w:eastAsia="fr-FR"/>
        </w:rPr>
      </w:pPr>
    </w:p>
    <w:p w14:paraId="73EC5ACF" w14:textId="77777777" w:rsidR="00F66FBC" w:rsidRPr="002234A8" w:rsidRDefault="00F66FBC" w:rsidP="00F66FBC">
      <w:pPr>
        <w:ind w:firstLine="360"/>
        <w:rPr>
          <w:rFonts w:ascii="Times New Roman" w:eastAsia="Times New Roman" w:hAnsi="Times New Roman"/>
          <w:color w:val="000000"/>
          <w:lang w:eastAsia="fr-FR"/>
        </w:rPr>
      </w:pPr>
      <w:r w:rsidRPr="002234A8">
        <w:rPr>
          <w:rFonts w:ascii="Times New Roman" w:eastAsia="Times New Roman" w:hAnsi="Times New Roman"/>
          <w:color w:val="000000"/>
          <w:lang w:eastAsia="fr-FR"/>
        </w:rPr>
        <w:t xml:space="preserve">Établissement : </w:t>
      </w:r>
      <w:r w:rsidRPr="002234A8">
        <w:rPr>
          <w:rFonts w:ascii="Times New Roman" w:eastAsia="Times New Roman" w:hAnsi="Times New Roman"/>
          <w:color w:val="000000"/>
          <w:lang w:eastAsia="fr-FR"/>
        </w:rPr>
        <w:tab/>
        <w:t>CNMSS – SITE DE TOULON</w:t>
      </w:r>
    </w:p>
    <w:p w14:paraId="4D64B959" w14:textId="77777777" w:rsidR="00F66FBC" w:rsidRPr="002234A8" w:rsidRDefault="00F66FBC" w:rsidP="00F66FBC">
      <w:pPr>
        <w:ind w:firstLine="360"/>
        <w:rPr>
          <w:rFonts w:ascii="Times New Roman" w:eastAsia="Times New Roman" w:hAnsi="Times New Roman"/>
          <w:color w:val="000000"/>
          <w:lang w:eastAsia="fr-FR"/>
        </w:rPr>
      </w:pPr>
      <w:r w:rsidRPr="002234A8">
        <w:rPr>
          <w:rFonts w:ascii="Times New Roman" w:eastAsia="Times New Roman" w:hAnsi="Times New Roman"/>
          <w:color w:val="000000"/>
          <w:lang w:eastAsia="fr-FR"/>
        </w:rPr>
        <w:t xml:space="preserve">Nom : </w:t>
      </w:r>
      <w:r w:rsidRPr="002234A8">
        <w:rPr>
          <w:rFonts w:ascii="Times New Roman" w:eastAsia="Times New Roman" w:hAnsi="Times New Roman"/>
          <w:color w:val="000000"/>
          <w:lang w:eastAsia="fr-FR"/>
        </w:rPr>
        <w:tab/>
      </w:r>
      <w:r w:rsidRPr="002234A8">
        <w:rPr>
          <w:rFonts w:ascii="Times New Roman" w:eastAsia="Times New Roman" w:hAnsi="Times New Roman"/>
          <w:color w:val="000000"/>
          <w:lang w:eastAsia="fr-FR"/>
        </w:rPr>
        <w:tab/>
      </w:r>
      <w:r w:rsidRPr="00F66FBC">
        <w:rPr>
          <w:rFonts w:ascii="Times New Roman" w:eastAsia="Times New Roman" w:hAnsi="Times New Roman"/>
          <w:b/>
          <w:color w:val="4472C4" w:themeColor="accent1"/>
          <w:lang w:eastAsia="fr-FR"/>
        </w:rPr>
        <w:t>BATIMENT BLEU</w:t>
      </w:r>
    </w:p>
    <w:p w14:paraId="2C2778CE" w14:textId="77777777" w:rsidR="00F66FBC" w:rsidRPr="002234A8" w:rsidRDefault="00F66FBC" w:rsidP="00F66FBC">
      <w:pPr>
        <w:ind w:firstLine="360"/>
        <w:rPr>
          <w:rFonts w:ascii="Times New Roman" w:eastAsia="Times New Roman" w:hAnsi="Times New Roman"/>
          <w:color w:val="000000"/>
          <w:lang w:eastAsia="fr-FR"/>
        </w:rPr>
      </w:pPr>
      <w:r w:rsidRPr="002234A8">
        <w:rPr>
          <w:rFonts w:ascii="Times New Roman" w:eastAsia="Times New Roman" w:hAnsi="Times New Roman"/>
          <w:color w:val="000000"/>
          <w:lang w:eastAsia="fr-FR"/>
        </w:rPr>
        <w:t xml:space="preserve">Adresse : </w:t>
      </w:r>
      <w:r w:rsidRPr="002234A8">
        <w:rPr>
          <w:rFonts w:ascii="Times New Roman" w:eastAsia="Times New Roman" w:hAnsi="Times New Roman"/>
          <w:color w:val="000000"/>
          <w:lang w:eastAsia="fr-FR"/>
        </w:rPr>
        <w:tab/>
      </w:r>
      <w:r w:rsidRPr="002234A8">
        <w:rPr>
          <w:rFonts w:ascii="Times New Roman" w:eastAsia="Times New Roman" w:hAnsi="Times New Roman"/>
          <w:color w:val="000000"/>
          <w:lang w:eastAsia="fr-FR"/>
        </w:rPr>
        <w:tab/>
        <w:t>AVENUE J. CARTIER 83000 TOULON</w:t>
      </w:r>
    </w:p>
    <w:p w14:paraId="015238C7" w14:textId="77777777" w:rsidR="00F66FBC" w:rsidRPr="002234A8" w:rsidRDefault="00F66FBC" w:rsidP="00F66FBC">
      <w:pPr>
        <w:ind w:left="360"/>
        <w:rPr>
          <w:rFonts w:ascii="Times New Roman" w:eastAsia="Times New Roman" w:hAnsi="Times New Roman"/>
          <w:color w:val="000000"/>
          <w:lang w:eastAsia="fr-FR"/>
        </w:rPr>
      </w:pPr>
      <w:r w:rsidRPr="002234A8">
        <w:rPr>
          <w:rFonts w:ascii="Times New Roman" w:eastAsia="Times New Roman" w:hAnsi="Times New Roman"/>
          <w:color w:val="000000"/>
          <w:lang w:eastAsia="fr-FR"/>
        </w:rPr>
        <w:t>Immeuble bâti pour lequel le DTA a été constitué (préciser son nom exact et sa localisation le cas échéant) : 13/0</w:t>
      </w:r>
      <w:r>
        <w:rPr>
          <w:rFonts w:ascii="Times New Roman" w:eastAsia="Times New Roman" w:hAnsi="Times New Roman"/>
          <w:color w:val="000000"/>
          <w:lang w:eastAsia="fr-FR"/>
        </w:rPr>
        <w:t>4</w:t>
      </w:r>
      <w:r w:rsidRPr="002234A8">
        <w:rPr>
          <w:rFonts w:ascii="Times New Roman" w:eastAsia="Times New Roman" w:hAnsi="Times New Roman"/>
          <w:color w:val="000000"/>
          <w:lang w:eastAsia="fr-FR"/>
        </w:rPr>
        <w:t>/2007</w:t>
      </w:r>
    </w:p>
    <w:p w14:paraId="4A58D7C6" w14:textId="77777777" w:rsidR="00F66FBC" w:rsidRPr="002234A8" w:rsidRDefault="00F66FBC" w:rsidP="00F66FBC">
      <w:pPr>
        <w:ind w:left="360"/>
        <w:rPr>
          <w:rFonts w:ascii="Times New Roman" w:eastAsia="Times New Roman" w:hAnsi="Times New Roman"/>
          <w:color w:val="000000"/>
          <w:lang w:eastAsia="fr-FR"/>
        </w:rPr>
      </w:pPr>
      <w:r w:rsidRPr="002234A8">
        <w:rPr>
          <w:rFonts w:ascii="Times New Roman" w:eastAsia="Times New Roman" w:hAnsi="Times New Roman"/>
          <w:color w:val="000000"/>
          <w:lang w:eastAsia="fr-FR"/>
        </w:rPr>
        <w:t>Date du permis de construire ou année de construction : 1975</w:t>
      </w:r>
    </w:p>
    <w:p w14:paraId="4D5AAA96" w14:textId="77777777" w:rsidR="00F66FBC" w:rsidRPr="002234A8" w:rsidRDefault="00F66FBC" w:rsidP="00F66FBC">
      <w:pPr>
        <w:ind w:left="360"/>
        <w:rPr>
          <w:rFonts w:ascii="Times New Roman" w:eastAsia="Times New Roman" w:hAnsi="Times New Roman"/>
          <w:color w:val="000000"/>
          <w:lang w:eastAsia="fr-FR"/>
        </w:rPr>
      </w:pPr>
    </w:p>
    <w:p w14:paraId="2A4F11C3" w14:textId="77777777" w:rsidR="00F66FBC" w:rsidRPr="002234A8" w:rsidRDefault="00F66FBC" w:rsidP="00F66FBC">
      <w:pPr>
        <w:ind w:left="360"/>
        <w:rPr>
          <w:rFonts w:ascii="Times New Roman" w:eastAsia="Times New Roman" w:hAnsi="Times New Roman"/>
          <w:color w:val="000000"/>
          <w:lang w:eastAsia="fr-FR"/>
        </w:rPr>
      </w:pPr>
      <w:r w:rsidRPr="002234A8">
        <w:rPr>
          <w:rFonts w:ascii="Times New Roman" w:eastAsia="Times New Roman" w:hAnsi="Times New Roman"/>
          <w:color w:val="000000"/>
          <w:lang w:eastAsia="fr-FR"/>
        </w:rPr>
        <w:t>Détenteur du dossier technique amiante : CNMSS TOULON</w:t>
      </w:r>
    </w:p>
    <w:p w14:paraId="36693471" w14:textId="77777777" w:rsidR="00F66FBC" w:rsidRPr="002234A8" w:rsidRDefault="00F66FBC" w:rsidP="00F66FBC">
      <w:pPr>
        <w:ind w:left="360"/>
        <w:rPr>
          <w:rFonts w:ascii="Times New Roman" w:eastAsia="Times New Roman" w:hAnsi="Times New Roman"/>
          <w:color w:val="000000"/>
          <w:lang w:eastAsia="fr-FR"/>
        </w:rPr>
      </w:pPr>
      <w:r w:rsidRPr="002234A8">
        <w:rPr>
          <w:rFonts w:ascii="Times New Roman" w:eastAsia="Times New Roman" w:hAnsi="Times New Roman"/>
          <w:color w:val="000000"/>
          <w:lang w:eastAsia="fr-FR"/>
        </w:rPr>
        <w:t>Service : DIM / B2S</w:t>
      </w:r>
    </w:p>
    <w:p w14:paraId="7D0D9B47" w14:textId="77777777" w:rsidR="00F66FBC" w:rsidRPr="002234A8" w:rsidRDefault="00F66FBC" w:rsidP="00F66FBC">
      <w:pPr>
        <w:ind w:left="360"/>
        <w:rPr>
          <w:rFonts w:ascii="Times New Roman" w:eastAsia="Times New Roman" w:hAnsi="Times New Roman"/>
          <w:color w:val="000000"/>
          <w:lang w:eastAsia="fr-FR"/>
        </w:rPr>
      </w:pPr>
    </w:p>
    <w:p w14:paraId="0E0AF6E5" w14:textId="77777777" w:rsidR="00F66FBC" w:rsidRPr="002234A8" w:rsidRDefault="00F66FBC" w:rsidP="00F66FBC">
      <w:pPr>
        <w:ind w:left="360"/>
        <w:rPr>
          <w:rFonts w:ascii="Times New Roman" w:eastAsia="Times New Roman" w:hAnsi="Times New Roman"/>
          <w:color w:val="000000"/>
          <w:lang w:eastAsia="fr-FR"/>
        </w:rPr>
      </w:pPr>
      <w:r w:rsidRPr="002234A8">
        <w:rPr>
          <w:rFonts w:ascii="Times New Roman" w:eastAsia="Times New Roman" w:hAnsi="Times New Roman"/>
          <w:color w:val="000000"/>
          <w:lang w:eastAsia="fr-FR"/>
        </w:rPr>
        <w:t>1/ Nom : MARCHANDISE JIMMY</w:t>
      </w:r>
    </w:p>
    <w:p w14:paraId="55AE6BA8" w14:textId="77777777" w:rsidR="00F66FBC" w:rsidRPr="002234A8" w:rsidRDefault="00F66FBC" w:rsidP="00F66FBC">
      <w:pPr>
        <w:ind w:left="360"/>
        <w:rPr>
          <w:rFonts w:ascii="Times New Roman" w:eastAsia="Times New Roman" w:hAnsi="Times New Roman"/>
          <w:color w:val="000000"/>
          <w:lang w:eastAsia="fr-FR"/>
        </w:rPr>
      </w:pPr>
      <w:r w:rsidRPr="002234A8">
        <w:rPr>
          <w:rFonts w:ascii="Times New Roman" w:eastAsia="Times New Roman" w:hAnsi="Times New Roman"/>
          <w:color w:val="000000"/>
          <w:lang w:eastAsia="fr-FR"/>
        </w:rPr>
        <w:t>Fonction : CONSEILLER PREVENTION</w:t>
      </w:r>
    </w:p>
    <w:p w14:paraId="1F64FC47" w14:textId="77777777" w:rsidR="00F66FBC" w:rsidRPr="002234A8" w:rsidRDefault="00F66FBC" w:rsidP="00F66FBC">
      <w:pPr>
        <w:ind w:left="360"/>
        <w:rPr>
          <w:rFonts w:ascii="Times New Roman" w:eastAsia="Times New Roman" w:hAnsi="Times New Roman"/>
          <w:color w:val="000000"/>
          <w:lang w:eastAsia="fr-FR"/>
        </w:rPr>
      </w:pPr>
      <w:r w:rsidRPr="002234A8">
        <w:rPr>
          <w:rFonts w:ascii="Times New Roman" w:eastAsia="Times New Roman" w:hAnsi="Times New Roman"/>
          <w:color w:val="000000"/>
          <w:lang w:eastAsia="fr-FR"/>
        </w:rPr>
        <w:t>2/ Nom : AGULLO JULIEN</w:t>
      </w:r>
    </w:p>
    <w:p w14:paraId="002EE705" w14:textId="77777777" w:rsidR="00F66FBC" w:rsidRPr="002234A8" w:rsidRDefault="00F66FBC" w:rsidP="00F66FBC">
      <w:pPr>
        <w:ind w:left="360"/>
        <w:rPr>
          <w:rFonts w:ascii="Times New Roman" w:eastAsia="Times New Roman" w:hAnsi="Times New Roman"/>
          <w:color w:val="000000"/>
          <w:lang w:eastAsia="fr-FR"/>
        </w:rPr>
      </w:pPr>
      <w:r w:rsidRPr="002234A8">
        <w:rPr>
          <w:rFonts w:ascii="Times New Roman" w:eastAsia="Times New Roman" w:hAnsi="Times New Roman"/>
          <w:color w:val="000000"/>
          <w:lang w:eastAsia="fr-FR"/>
        </w:rPr>
        <w:t>Fonction : ASSISTANT DE PREVENTION</w:t>
      </w:r>
    </w:p>
    <w:p w14:paraId="22615946" w14:textId="77777777" w:rsidR="00F66FBC" w:rsidRPr="002234A8" w:rsidRDefault="00F66FBC" w:rsidP="00F66FBC">
      <w:pPr>
        <w:ind w:left="360"/>
        <w:rPr>
          <w:rFonts w:ascii="Times New Roman" w:eastAsia="Times New Roman" w:hAnsi="Times New Roman"/>
          <w:color w:val="000000"/>
          <w:lang w:eastAsia="fr-FR"/>
        </w:rPr>
      </w:pPr>
    </w:p>
    <w:p w14:paraId="0BAA9D96" w14:textId="77777777" w:rsidR="00F66FBC" w:rsidRPr="002234A8" w:rsidRDefault="00F66FBC" w:rsidP="00F66FBC">
      <w:pPr>
        <w:ind w:firstLine="360"/>
        <w:rPr>
          <w:rFonts w:ascii="Times New Roman" w:eastAsia="Times New Roman" w:hAnsi="Times New Roman"/>
          <w:color w:val="000000"/>
          <w:lang w:eastAsia="fr-FR"/>
        </w:rPr>
      </w:pPr>
      <w:r w:rsidRPr="002234A8">
        <w:rPr>
          <w:rFonts w:ascii="Times New Roman" w:eastAsia="Times New Roman" w:hAnsi="Times New Roman"/>
          <w:color w:val="000000"/>
          <w:lang w:eastAsia="fr-FR"/>
        </w:rPr>
        <w:t>Adresse complète : 247 AVENUE J. CARTIER 83090 TOULON CEDEX 9</w:t>
      </w:r>
    </w:p>
    <w:p w14:paraId="2B6C4C79" w14:textId="77777777" w:rsidR="00F66FBC" w:rsidRPr="002234A8" w:rsidRDefault="00F66FBC" w:rsidP="00F66FBC">
      <w:pPr>
        <w:ind w:left="360"/>
        <w:rPr>
          <w:rFonts w:ascii="Times New Roman" w:eastAsia="Times New Roman" w:hAnsi="Times New Roman"/>
          <w:color w:val="000000"/>
          <w:lang w:eastAsia="fr-FR"/>
        </w:rPr>
      </w:pPr>
      <w:r w:rsidRPr="002234A8">
        <w:rPr>
          <w:rFonts w:ascii="Times New Roman" w:eastAsia="Times New Roman" w:hAnsi="Times New Roman"/>
          <w:color w:val="000000"/>
          <w:lang w:eastAsia="fr-FR"/>
        </w:rPr>
        <w:t xml:space="preserve">Téléphone : 04 94 16 37 </w:t>
      </w:r>
      <w:r>
        <w:rPr>
          <w:rFonts w:ascii="Times New Roman" w:eastAsia="Times New Roman" w:hAnsi="Times New Roman"/>
          <w:color w:val="000000"/>
          <w:lang w:eastAsia="fr-FR"/>
        </w:rPr>
        <w:t>19 – 04 94 16 37 20</w:t>
      </w:r>
    </w:p>
    <w:p w14:paraId="74BE94A5" w14:textId="77777777" w:rsidR="00F66FBC" w:rsidRPr="002234A8" w:rsidRDefault="00F66FBC" w:rsidP="00F66FBC">
      <w:pPr>
        <w:ind w:left="360"/>
        <w:rPr>
          <w:rFonts w:ascii="Times New Roman" w:eastAsia="Times New Roman" w:hAnsi="Times New Roman"/>
          <w:color w:val="000000"/>
          <w:lang w:eastAsia="fr-FR"/>
        </w:rPr>
      </w:pPr>
      <w:r w:rsidRPr="002234A8">
        <w:rPr>
          <w:rFonts w:ascii="Times New Roman" w:eastAsia="Times New Roman" w:hAnsi="Times New Roman"/>
          <w:color w:val="000000"/>
          <w:lang w:eastAsia="fr-FR"/>
        </w:rPr>
        <w:t>Modalités de consultation de ce dossier : Rapports établis</w:t>
      </w:r>
    </w:p>
    <w:p w14:paraId="4E598436" w14:textId="77777777" w:rsidR="00F66FBC" w:rsidRPr="002234A8" w:rsidRDefault="00F66FBC" w:rsidP="00F66FBC">
      <w:pPr>
        <w:ind w:left="360"/>
        <w:rPr>
          <w:rFonts w:ascii="Times New Roman" w:eastAsia="Times New Roman" w:hAnsi="Times New Roman"/>
          <w:color w:val="000000"/>
          <w:lang w:eastAsia="fr-FR"/>
        </w:rPr>
      </w:pPr>
      <w:r w:rsidRPr="002234A8">
        <w:rPr>
          <w:rFonts w:ascii="Times New Roman" w:eastAsia="Times New Roman" w:hAnsi="Times New Roman"/>
          <w:color w:val="000000"/>
          <w:lang w:eastAsia="fr-FR"/>
        </w:rPr>
        <w:t>Lieu (dont les possibilités de consultation sur support dématérialisé) : CNMSS TOULON</w:t>
      </w:r>
    </w:p>
    <w:p w14:paraId="5B31F8A3" w14:textId="77777777" w:rsidR="00F66FBC" w:rsidRPr="002234A8" w:rsidRDefault="00F66FBC" w:rsidP="00F66FBC">
      <w:pPr>
        <w:ind w:left="360"/>
        <w:rPr>
          <w:rFonts w:ascii="Times New Roman" w:eastAsia="Times New Roman" w:hAnsi="Times New Roman"/>
          <w:color w:val="000000"/>
          <w:lang w:eastAsia="fr-FR"/>
        </w:rPr>
      </w:pPr>
      <w:r w:rsidRPr="002234A8">
        <w:rPr>
          <w:rFonts w:ascii="Times New Roman" w:eastAsia="Times New Roman" w:hAnsi="Times New Roman"/>
          <w:color w:val="000000"/>
          <w:lang w:eastAsia="fr-FR"/>
        </w:rPr>
        <w:t>Horaires : 08h00 – 17h00</w:t>
      </w:r>
    </w:p>
    <w:p w14:paraId="271C6A12" w14:textId="77777777" w:rsidR="00F66FBC" w:rsidRDefault="00F66FBC" w:rsidP="00F66FBC">
      <w:pPr>
        <w:ind w:left="360"/>
        <w:rPr>
          <w:rFonts w:ascii="Times New Roman" w:eastAsia="Times New Roman" w:hAnsi="Times New Roman"/>
          <w:color w:val="000000"/>
          <w:lang w:eastAsia="fr-FR"/>
        </w:rPr>
      </w:pPr>
      <w:r w:rsidRPr="002234A8">
        <w:rPr>
          <w:rFonts w:ascii="Times New Roman" w:eastAsia="Times New Roman" w:hAnsi="Times New Roman"/>
          <w:color w:val="000000"/>
          <w:lang w:eastAsia="fr-FR"/>
        </w:rPr>
        <w:t xml:space="preserve">Contact, si différent du détenteur du dossier : </w:t>
      </w:r>
    </w:p>
    <w:p w14:paraId="081DFAC0" w14:textId="77777777" w:rsidR="00AC21B2" w:rsidRDefault="00AC21B2">
      <w:pPr>
        <w:spacing w:after="160" w:line="259" w:lineRule="auto"/>
        <w:jc w:val="left"/>
      </w:pPr>
      <w:r>
        <w:br w:type="page"/>
      </w:r>
    </w:p>
    <w:p w14:paraId="012952CC" w14:textId="77777777" w:rsidR="00AC21B2" w:rsidRPr="00AC21B2" w:rsidRDefault="00AC21B2" w:rsidP="00AC21B2">
      <w:pPr>
        <w:pStyle w:val="Paragraphedeliste"/>
        <w:numPr>
          <w:ilvl w:val="0"/>
          <w:numId w:val="3"/>
        </w:numPr>
        <w:jc w:val="center"/>
        <w:rPr>
          <w:b/>
          <w:sz w:val="22"/>
        </w:rPr>
      </w:pPr>
      <w:r w:rsidRPr="00AC21B2">
        <w:rPr>
          <w:b/>
          <w:sz w:val="22"/>
        </w:rPr>
        <w:lastRenderedPageBreak/>
        <w:t>Rapports de repérage</w:t>
      </w:r>
    </w:p>
    <w:p w14:paraId="295A14AF" w14:textId="77777777" w:rsidR="00AC21B2" w:rsidRPr="00AC21B2" w:rsidRDefault="00AC21B2" w:rsidP="00AC21B2">
      <w:pPr>
        <w:pStyle w:val="Paragraphedeliste"/>
        <w:numPr>
          <w:ilvl w:val="0"/>
          <w:numId w:val="0"/>
        </w:numPr>
        <w:ind w:left="360"/>
        <w:rPr>
          <w:b/>
          <w:sz w:val="22"/>
        </w:rPr>
      </w:pPr>
    </w:p>
    <w:tbl>
      <w:tblPr>
        <w:tblW w:w="547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1560"/>
        <w:gridCol w:w="2410"/>
        <w:gridCol w:w="4254"/>
      </w:tblGrid>
      <w:tr w:rsidR="00AC21B2" w:rsidRPr="00AC21B2" w14:paraId="11F80679" w14:textId="77777777" w:rsidTr="002D0627">
        <w:tc>
          <w:tcPr>
            <w:tcW w:w="857" w:type="pct"/>
            <w:shd w:val="clear" w:color="auto" w:fill="4472C4" w:themeFill="accent1"/>
            <w:vAlign w:val="center"/>
          </w:tcPr>
          <w:p w14:paraId="7FD8365E" w14:textId="77777777" w:rsidR="00AC21B2" w:rsidRPr="00AC21B2" w:rsidRDefault="00AC21B2" w:rsidP="00AC21B2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fr-FR"/>
              </w:rPr>
            </w:pPr>
            <w:r w:rsidRPr="00AC21B2">
              <w:rPr>
                <w:rFonts w:ascii="Times New Roman" w:eastAsia="Times New Roman" w:hAnsi="Times New Roman"/>
                <w:b/>
                <w:color w:val="FFFFFF"/>
                <w:lang w:eastAsia="fr-FR"/>
              </w:rPr>
              <w:t>Numéro de référence</w:t>
            </w:r>
            <w:r w:rsidRPr="00AC21B2">
              <w:rPr>
                <w:rFonts w:ascii="Times New Roman" w:eastAsia="Times New Roman" w:hAnsi="Times New Roman"/>
                <w:b/>
                <w:color w:val="FFFFFF"/>
                <w:lang w:eastAsia="fr-FR"/>
              </w:rPr>
              <w:br/>
              <w:t>du rapport de repérage</w:t>
            </w:r>
          </w:p>
        </w:tc>
        <w:tc>
          <w:tcPr>
            <w:tcW w:w="786" w:type="pct"/>
            <w:shd w:val="clear" w:color="auto" w:fill="4472C4" w:themeFill="accent1"/>
            <w:vAlign w:val="center"/>
          </w:tcPr>
          <w:p w14:paraId="24AAB3B7" w14:textId="77777777" w:rsidR="00AC21B2" w:rsidRPr="00AC21B2" w:rsidRDefault="00AC21B2" w:rsidP="00AC21B2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fr-FR"/>
              </w:rPr>
            </w:pPr>
            <w:r w:rsidRPr="00AC21B2">
              <w:rPr>
                <w:rFonts w:ascii="Times New Roman" w:eastAsia="Times New Roman" w:hAnsi="Times New Roman"/>
                <w:b/>
                <w:color w:val="FFFFFF"/>
                <w:lang w:eastAsia="fr-FR"/>
              </w:rPr>
              <w:t>Date du rapport</w:t>
            </w:r>
          </w:p>
        </w:tc>
        <w:tc>
          <w:tcPr>
            <w:tcW w:w="1214" w:type="pct"/>
            <w:shd w:val="clear" w:color="auto" w:fill="4472C4" w:themeFill="accent1"/>
            <w:vAlign w:val="center"/>
          </w:tcPr>
          <w:p w14:paraId="43BD4394" w14:textId="77777777" w:rsidR="00AC21B2" w:rsidRPr="00AC21B2" w:rsidRDefault="00AC21B2" w:rsidP="00AC21B2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fr-FR"/>
              </w:rPr>
            </w:pPr>
            <w:r w:rsidRPr="00AC21B2">
              <w:rPr>
                <w:rFonts w:ascii="Times New Roman" w:eastAsia="Times New Roman" w:hAnsi="Times New Roman"/>
                <w:b/>
                <w:color w:val="FFFFFF"/>
                <w:lang w:eastAsia="fr-FR"/>
              </w:rPr>
              <w:t>Nom de la société</w:t>
            </w:r>
            <w:r w:rsidRPr="00AC21B2">
              <w:rPr>
                <w:rFonts w:ascii="Times New Roman" w:eastAsia="Times New Roman" w:hAnsi="Times New Roman"/>
                <w:b/>
                <w:color w:val="FFFFFF"/>
                <w:lang w:eastAsia="fr-FR"/>
              </w:rPr>
              <w:br/>
              <w:t>et de l’opérateur de repérage</w:t>
            </w:r>
          </w:p>
        </w:tc>
        <w:tc>
          <w:tcPr>
            <w:tcW w:w="2143" w:type="pct"/>
            <w:shd w:val="clear" w:color="auto" w:fill="4472C4" w:themeFill="accent1"/>
            <w:vAlign w:val="center"/>
          </w:tcPr>
          <w:p w14:paraId="4ED66546" w14:textId="77777777" w:rsidR="00AC21B2" w:rsidRPr="00AC21B2" w:rsidRDefault="00AC21B2" w:rsidP="00AC21B2">
            <w:pPr>
              <w:jc w:val="center"/>
              <w:rPr>
                <w:rFonts w:ascii="Times New Roman" w:eastAsia="Times New Roman" w:hAnsi="Times New Roman"/>
                <w:b/>
                <w:color w:val="FFFFFF"/>
                <w:lang w:eastAsia="fr-FR"/>
              </w:rPr>
            </w:pPr>
            <w:r w:rsidRPr="00AC21B2">
              <w:rPr>
                <w:rFonts w:ascii="Times New Roman" w:eastAsia="Times New Roman" w:hAnsi="Times New Roman"/>
                <w:b/>
                <w:color w:val="FFFFFF"/>
                <w:lang w:eastAsia="fr-FR"/>
              </w:rPr>
              <w:t>Objet du repérage</w:t>
            </w:r>
          </w:p>
        </w:tc>
      </w:tr>
      <w:tr w:rsidR="00AC21B2" w:rsidRPr="00AC21B2" w14:paraId="34F7337B" w14:textId="77777777" w:rsidTr="002D0627">
        <w:tc>
          <w:tcPr>
            <w:tcW w:w="857" w:type="pct"/>
            <w:shd w:val="clear" w:color="auto" w:fill="auto"/>
            <w:vAlign w:val="center"/>
          </w:tcPr>
          <w:p w14:paraId="731D13D7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AFF 052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3D8F0EAD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13</w:t>
            </w:r>
            <w:r w:rsidR="00D56A02">
              <w:rPr>
                <w:rFonts w:ascii="Times New Roman" w:hAnsi="Times New Roman"/>
                <w:b/>
              </w:rPr>
              <w:t>/04/</w:t>
            </w:r>
            <w:r w:rsidRPr="00AC21B2">
              <w:rPr>
                <w:rFonts w:ascii="Times New Roman" w:hAnsi="Times New Roman"/>
                <w:b/>
              </w:rPr>
              <w:t xml:space="preserve"> 2007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3432C828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AFFINEXPERT</w:t>
            </w:r>
          </w:p>
          <w:p w14:paraId="1B35810C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Jean LAVALLEZ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6EA46D04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Identification et localisation des matériaux et produits incorporés dans l’immeuble et susceptibles de libérer des fibres d’amiantes en cas d’agression mécanique (chocs et frottement ou générés à l’occasion d’opérations d’entretien ou de maintenance</w:t>
            </w:r>
            <w:r w:rsidR="00A63CAE">
              <w:rPr>
                <w:rFonts w:ascii="Times New Roman" w:hAnsi="Times New Roman"/>
                <w:b/>
              </w:rPr>
              <w:t>)</w:t>
            </w:r>
          </w:p>
        </w:tc>
      </w:tr>
      <w:tr w:rsidR="00AC21B2" w:rsidRPr="00AC21B2" w14:paraId="3D18422A" w14:textId="77777777" w:rsidTr="002D0627">
        <w:tc>
          <w:tcPr>
            <w:tcW w:w="857" w:type="pct"/>
            <w:shd w:val="clear" w:color="auto" w:fill="auto"/>
            <w:vAlign w:val="center"/>
          </w:tcPr>
          <w:p w14:paraId="0A7EC76F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4972793-001-1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3CB5A752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3</w:t>
            </w:r>
            <w:r w:rsidR="00746A64">
              <w:rPr>
                <w:rFonts w:ascii="Times New Roman" w:hAnsi="Times New Roman"/>
                <w:b/>
              </w:rPr>
              <w:t>0</w:t>
            </w:r>
            <w:r w:rsidRPr="00AC21B2">
              <w:rPr>
                <w:rFonts w:ascii="Times New Roman" w:hAnsi="Times New Roman"/>
                <w:b/>
              </w:rPr>
              <w:t>/11/2009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1FE0BEE5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APAVE</w:t>
            </w:r>
          </w:p>
          <w:p w14:paraId="0C082352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Benjamin ANGUILLE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2F3FC93F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Prélèvements et analyses avant travaux de création du local informatique CTI Bis au -1 du bâtiment partie sud</w:t>
            </w:r>
          </w:p>
        </w:tc>
      </w:tr>
      <w:tr w:rsidR="00AC21B2" w:rsidRPr="00AC21B2" w14:paraId="01F01575" w14:textId="77777777" w:rsidTr="002D0627">
        <w:tc>
          <w:tcPr>
            <w:tcW w:w="857" w:type="pct"/>
            <w:shd w:val="clear" w:color="auto" w:fill="auto"/>
            <w:vAlign w:val="center"/>
          </w:tcPr>
          <w:p w14:paraId="66AF1BA6" w14:textId="77777777" w:rsidR="00AC21B2" w:rsidRPr="00AC21B2" w:rsidRDefault="002910D3" w:rsidP="00AC21B2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5155373-001-1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66C499B3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2</w:t>
            </w:r>
            <w:r w:rsidR="002910D3">
              <w:rPr>
                <w:rFonts w:ascii="Times New Roman" w:hAnsi="Times New Roman"/>
                <w:b/>
              </w:rPr>
              <w:t>2</w:t>
            </w:r>
            <w:r w:rsidRPr="00AC21B2">
              <w:rPr>
                <w:rFonts w:ascii="Times New Roman" w:hAnsi="Times New Roman"/>
                <w:b/>
              </w:rPr>
              <w:t>/05/2010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1F496589" w14:textId="77777777" w:rsidR="00730F65" w:rsidRPr="00AC21B2" w:rsidRDefault="00730F65" w:rsidP="00730F65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APAVE</w:t>
            </w:r>
          </w:p>
          <w:p w14:paraId="5DC8F5C2" w14:textId="77777777" w:rsidR="00AC21B2" w:rsidRPr="00AC21B2" w:rsidRDefault="00730F65" w:rsidP="00730F65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Benjamin ANGUILLE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01890E23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Prélèvements et analyses avant travaux de remplacement de la colonne d’eau pluviale sur les traversées de plancher</w:t>
            </w:r>
          </w:p>
        </w:tc>
      </w:tr>
      <w:tr w:rsidR="00AC21B2" w:rsidRPr="00AC21B2" w14:paraId="1398ED91" w14:textId="77777777" w:rsidTr="002D0627">
        <w:tc>
          <w:tcPr>
            <w:tcW w:w="857" w:type="pct"/>
            <w:shd w:val="clear" w:color="auto" w:fill="auto"/>
            <w:vAlign w:val="center"/>
          </w:tcPr>
          <w:p w14:paraId="7273DA95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6242594-001-1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61956A7E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3</w:t>
            </w:r>
            <w:r w:rsidR="003E4B3C">
              <w:rPr>
                <w:rFonts w:ascii="Times New Roman" w:hAnsi="Times New Roman"/>
                <w:b/>
              </w:rPr>
              <w:t>1</w:t>
            </w:r>
            <w:r w:rsidRPr="00AC21B2">
              <w:rPr>
                <w:rFonts w:ascii="Times New Roman" w:hAnsi="Times New Roman"/>
                <w:b/>
              </w:rPr>
              <w:t>/01/2012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3C2345B5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APAVE</w:t>
            </w:r>
          </w:p>
          <w:p w14:paraId="3035F3BE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Benjamin ANGUILLE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20D48256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Prélèvement avant travaux de réaménagement du 1</w:t>
            </w:r>
            <w:r w:rsidRPr="00AC21B2">
              <w:rPr>
                <w:rFonts w:ascii="Times New Roman" w:hAnsi="Times New Roman"/>
                <w:b/>
                <w:vertAlign w:val="superscript"/>
              </w:rPr>
              <w:t>er</w:t>
            </w:r>
            <w:r w:rsidRPr="00AC21B2">
              <w:rPr>
                <w:rFonts w:ascii="Times New Roman" w:hAnsi="Times New Roman"/>
                <w:b/>
              </w:rPr>
              <w:t xml:space="preserve"> étage du bâtiment bleu</w:t>
            </w:r>
          </w:p>
        </w:tc>
      </w:tr>
      <w:tr w:rsidR="00AC21B2" w:rsidRPr="00AC21B2" w14:paraId="6FBA8615" w14:textId="77777777" w:rsidTr="002D0627">
        <w:tc>
          <w:tcPr>
            <w:tcW w:w="857" w:type="pct"/>
            <w:shd w:val="clear" w:color="auto" w:fill="auto"/>
            <w:vAlign w:val="center"/>
          </w:tcPr>
          <w:p w14:paraId="6CDEA2B9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6461756-001-1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34158540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21/05/2012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38A5AD69" w14:textId="77777777" w:rsid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APAVE</w:t>
            </w:r>
          </w:p>
          <w:p w14:paraId="46FA61B9" w14:textId="77777777" w:rsidR="00782E98" w:rsidRPr="00AC21B2" w:rsidRDefault="00205ED2" w:rsidP="00AC21B2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E. LE GAVRIAN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0E83C21D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Mesure d’empoussièrement suite à la mise en œuvre d’un plan de retrait 3</w:t>
            </w:r>
            <w:r w:rsidRPr="00AC21B2">
              <w:rPr>
                <w:rFonts w:ascii="Times New Roman" w:hAnsi="Times New Roman"/>
                <w:b/>
                <w:vertAlign w:val="superscript"/>
              </w:rPr>
              <w:t>ème</w:t>
            </w:r>
            <w:r w:rsidRPr="00AC21B2">
              <w:rPr>
                <w:rFonts w:ascii="Times New Roman" w:hAnsi="Times New Roman"/>
                <w:b/>
              </w:rPr>
              <w:t>, 2</w:t>
            </w:r>
            <w:r w:rsidRPr="00AC21B2">
              <w:rPr>
                <w:rFonts w:ascii="Times New Roman" w:hAnsi="Times New Roman"/>
                <w:b/>
                <w:vertAlign w:val="superscript"/>
              </w:rPr>
              <w:t>ème</w:t>
            </w:r>
            <w:r w:rsidRPr="00AC21B2">
              <w:rPr>
                <w:rFonts w:ascii="Times New Roman" w:hAnsi="Times New Roman"/>
                <w:b/>
              </w:rPr>
              <w:t xml:space="preserve"> et 1</w:t>
            </w:r>
            <w:r w:rsidRPr="00AC21B2">
              <w:rPr>
                <w:rFonts w:ascii="Times New Roman" w:hAnsi="Times New Roman"/>
                <w:b/>
                <w:vertAlign w:val="superscript"/>
              </w:rPr>
              <w:t>er</w:t>
            </w:r>
            <w:r w:rsidRPr="00AC21B2">
              <w:rPr>
                <w:rFonts w:ascii="Times New Roman" w:hAnsi="Times New Roman"/>
                <w:b/>
              </w:rPr>
              <w:t xml:space="preserve"> étage du bâtiment bleu</w:t>
            </w:r>
          </w:p>
        </w:tc>
      </w:tr>
      <w:tr w:rsidR="00AC21B2" w:rsidRPr="00AC21B2" w14:paraId="27312610" w14:textId="77777777" w:rsidTr="002D0627">
        <w:tc>
          <w:tcPr>
            <w:tcW w:w="857" w:type="pct"/>
            <w:shd w:val="clear" w:color="auto" w:fill="auto"/>
            <w:vAlign w:val="center"/>
          </w:tcPr>
          <w:p w14:paraId="61B6D2A1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6461757-001-1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3DBB6632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24/05/2012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594C61BB" w14:textId="77777777" w:rsid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APAVE</w:t>
            </w:r>
          </w:p>
          <w:p w14:paraId="624E2D68" w14:textId="77777777" w:rsidR="00782E98" w:rsidRPr="00AC21B2" w:rsidRDefault="00782E98" w:rsidP="00AC21B2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E. LE GAVRIAN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6C30CCE4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Examen visuel suite à la mise en œuvre d’un plan de retrait 3</w:t>
            </w:r>
            <w:r w:rsidRPr="00AC21B2">
              <w:rPr>
                <w:rFonts w:ascii="Times New Roman" w:hAnsi="Times New Roman"/>
                <w:b/>
                <w:vertAlign w:val="superscript"/>
              </w:rPr>
              <w:t>ème</w:t>
            </w:r>
            <w:r w:rsidRPr="00AC21B2">
              <w:rPr>
                <w:rFonts w:ascii="Times New Roman" w:hAnsi="Times New Roman"/>
                <w:b/>
              </w:rPr>
              <w:t>, 2</w:t>
            </w:r>
            <w:r w:rsidRPr="00AC21B2">
              <w:rPr>
                <w:rFonts w:ascii="Times New Roman" w:hAnsi="Times New Roman"/>
                <w:b/>
                <w:vertAlign w:val="superscript"/>
              </w:rPr>
              <w:t>ème</w:t>
            </w:r>
            <w:r w:rsidRPr="00AC21B2">
              <w:rPr>
                <w:rFonts w:ascii="Times New Roman" w:hAnsi="Times New Roman"/>
                <w:b/>
              </w:rPr>
              <w:t xml:space="preserve"> et 1</w:t>
            </w:r>
            <w:r w:rsidRPr="00AC21B2">
              <w:rPr>
                <w:rFonts w:ascii="Times New Roman" w:hAnsi="Times New Roman"/>
                <w:b/>
                <w:vertAlign w:val="superscript"/>
              </w:rPr>
              <w:t>er</w:t>
            </w:r>
            <w:r w:rsidRPr="00AC21B2">
              <w:rPr>
                <w:rFonts w:ascii="Times New Roman" w:hAnsi="Times New Roman"/>
                <w:b/>
              </w:rPr>
              <w:t xml:space="preserve"> étage du bâtiment bleu</w:t>
            </w:r>
          </w:p>
        </w:tc>
      </w:tr>
      <w:tr w:rsidR="00AC21B2" w:rsidRPr="00AC21B2" w14:paraId="0D3D76FA" w14:textId="77777777" w:rsidTr="002D0627">
        <w:tc>
          <w:tcPr>
            <w:tcW w:w="857" w:type="pct"/>
            <w:shd w:val="clear" w:color="auto" w:fill="auto"/>
            <w:vAlign w:val="center"/>
          </w:tcPr>
          <w:p w14:paraId="238E088F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12-11-010258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1AEB1A23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14/11/2012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48566F6E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DEKRA</w:t>
            </w:r>
          </w:p>
          <w:p w14:paraId="36FDAA13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Dominique PETIPA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3C726FF2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Prélèvements et analyses avant travaux de remplacement des groupes frigorifiques</w:t>
            </w:r>
          </w:p>
        </w:tc>
      </w:tr>
      <w:tr w:rsidR="00AC21B2" w:rsidRPr="00AC21B2" w14:paraId="2A6F27EA" w14:textId="77777777" w:rsidTr="002D0627">
        <w:tc>
          <w:tcPr>
            <w:tcW w:w="857" w:type="pct"/>
            <w:shd w:val="clear" w:color="auto" w:fill="auto"/>
            <w:vAlign w:val="center"/>
          </w:tcPr>
          <w:p w14:paraId="0A0A030E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13-01-003676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3D23E656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10/01/2013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25483834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DEKRA</w:t>
            </w:r>
          </w:p>
          <w:p w14:paraId="5EA0D6E4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Dominique PETIPA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5B60C4EA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Repérage, prélèvement et analyses avant travaux de rénovation sol et peinture local courrier mécanisé Bleu rez-de-chaussée sud</w:t>
            </w:r>
          </w:p>
        </w:tc>
      </w:tr>
      <w:tr w:rsidR="00AC21B2" w:rsidRPr="00AC21B2" w14:paraId="39492E21" w14:textId="77777777" w:rsidTr="002D0627">
        <w:tc>
          <w:tcPr>
            <w:tcW w:w="857" w:type="pct"/>
            <w:shd w:val="clear" w:color="auto" w:fill="auto"/>
            <w:vAlign w:val="center"/>
          </w:tcPr>
          <w:p w14:paraId="055B0CDC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13-02- 011282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11090707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18/02/2013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225F4660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DEKRA</w:t>
            </w:r>
          </w:p>
          <w:p w14:paraId="3C1B9882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Dominique PETIPA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09B67F95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Repérage, prélèvement et analyses avant travaux d’extension du réseau air comprimé sous-sol</w:t>
            </w:r>
          </w:p>
        </w:tc>
      </w:tr>
      <w:tr w:rsidR="00AC21B2" w:rsidRPr="00AC21B2" w14:paraId="75EC68A4" w14:textId="77777777" w:rsidTr="002D0627">
        <w:tc>
          <w:tcPr>
            <w:tcW w:w="857" w:type="pct"/>
            <w:shd w:val="clear" w:color="auto" w:fill="auto"/>
            <w:vAlign w:val="center"/>
          </w:tcPr>
          <w:p w14:paraId="477B67E7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13-04-005016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644DE06F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05/04/2013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1AA7E229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DEKRA</w:t>
            </w:r>
          </w:p>
          <w:p w14:paraId="359BFE96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Dominique PETIPA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3C82831B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Repérage, prélèvement et analyses avant travaux de rénovation du sol A202</w:t>
            </w:r>
          </w:p>
        </w:tc>
      </w:tr>
      <w:tr w:rsidR="00AC21B2" w:rsidRPr="00AC21B2" w14:paraId="076F6276" w14:textId="77777777" w:rsidTr="002D0627">
        <w:tc>
          <w:tcPr>
            <w:tcW w:w="857" w:type="pct"/>
            <w:shd w:val="clear" w:color="auto" w:fill="auto"/>
            <w:vAlign w:val="center"/>
          </w:tcPr>
          <w:p w14:paraId="09774083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15-02-014634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3EF2887A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23/02/2015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796A9492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DEKRA</w:t>
            </w:r>
          </w:p>
          <w:p w14:paraId="08D2A698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Emmanuel HERNANDEZ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144DCAF2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Repérage, prélèvement et analyses avant travaux de rénovation VDI (réseaux câblage)</w:t>
            </w:r>
          </w:p>
        </w:tc>
      </w:tr>
      <w:tr w:rsidR="00AC21B2" w:rsidRPr="00AC21B2" w14:paraId="2C16D5B4" w14:textId="77777777" w:rsidTr="002D0627">
        <w:tc>
          <w:tcPr>
            <w:tcW w:w="857" w:type="pct"/>
            <w:shd w:val="clear" w:color="auto" w:fill="auto"/>
            <w:vAlign w:val="center"/>
          </w:tcPr>
          <w:p w14:paraId="5720F35A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15-10-022453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26249D29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02/11/2015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65AE0316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DEKRA</w:t>
            </w:r>
          </w:p>
          <w:p w14:paraId="5FB950FC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Emmanuel HERNANDEZ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6364C643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Repérage, prélèvement et analyses avant travaux de la loge gardien</w:t>
            </w:r>
          </w:p>
        </w:tc>
      </w:tr>
      <w:tr w:rsidR="00AC21B2" w:rsidRPr="00AC21B2" w14:paraId="35F9326F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03111A4F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15-10-022475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422AF9DA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02/11/2015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05C00009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DEKRA</w:t>
            </w:r>
          </w:p>
          <w:p w14:paraId="31CE0999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Emmanuel HERNANDEZ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4853127D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Repérage, prélèvement et analyses avant travaux de la machinerie au 6</w:t>
            </w:r>
            <w:r w:rsidRPr="00AC21B2">
              <w:rPr>
                <w:rFonts w:ascii="Times New Roman" w:hAnsi="Times New Roman"/>
                <w:b/>
                <w:vertAlign w:val="superscript"/>
              </w:rPr>
              <w:t>e</w:t>
            </w:r>
            <w:r w:rsidRPr="00AC21B2">
              <w:rPr>
                <w:rFonts w:ascii="Times New Roman" w:hAnsi="Times New Roman"/>
                <w:b/>
              </w:rPr>
              <w:t xml:space="preserve"> étage</w:t>
            </w:r>
          </w:p>
        </w:tc>
      </w:tr>
      <w:tr w:rsidR="00AC21B2" w:rsidRPr="00AC21B2" w14:paraId="2B8B3D0A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34108AD1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15-10-022497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79AA3A21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05/11/2015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12850BC3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DEKRA</w:t>
            </w:r>
          </w:p>
          <w:p w14:paraId="1520F06A" w14:textId="77777777" w:rsidR="00AC21B2" w:rsidRPr="00AC21B2" w:rsidRDefault="00F447D8" w:rsidP="00AC21B2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Julien </w:t>
            </w:r>
            <w:r w:rsidR="00AC21B2" w:rsidRPr="00AC21B2">
              <w:rPr>
                <w:rFonts w:ascii="Times New Roman" w:hAnsi="Times New Roman"/>
                <w:b/>
              </w:rPr>
              <w:t>LARRA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2BB3CB4E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Repérage avant travaux chambre froide A918</w:t>
            </w:r>
          </w:p>
        </w:tc>
      </w:tr>
      <w:tr w:rsidR="00AC21B2" w:rsidRPr="00AC21B2" w14:paraId="1521249F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17B169F9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16-03-004802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0C3B37EC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10/03/2016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56DD10A1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DEKRA</w:t>
            </w:r>
          </w:p>
          <w:p w14:paraId="79D3DDA8" w14:textId="77777777" w:rsidR="00AC21B2" w:rsidRPr="00AC21B2" w:rsidRDefault="00F447D8" w:rsidP="00AC21B2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Dominique </w:t>
            </w:r>
            <w:r w:rsidR="00AC21B2" w:rsidRPr="00AC21B2">
              <w:rPr>
                <w:rFonts w:ascii="Times New Roman" w:hAnsi="Times New Roman"/>
                <w:b/>
              </w:rPr>
              <w:t>PETIPA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4FEB68D2" w14:textId="77777777" w:rsidR="00AC21B2" w:rsidRPr="00AC21B2" w:rsidRDefault="00A63CAE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Identification et localisation des matériaux et produits incorporés dans l’immeuble et susceptibles de libérer des fibres d’amiantes en cas d’agression mécanique (chocs et frottement ou générés à l’occasion d’opérations d’entretien ou de maintenance</w:t>
            </w:r>
            <w:r>
              <w:rPr>
                <w:rFonts w:ascii="Times New Roman" w:hAnsi="Times New Roman"/>
                <w:b/>
              </w:rPr>
              <w:t>)</w:t>
            </w:r>
          </w:p>
        </w:tc>
      </w:tr>
      <w:tr w:rsidR="00AC21B2" w:rsidRPr="00AC21B2" w14:paraId="4FCA5AF6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3386A38E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IT041603-8571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4F3D567A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16/03/2016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7F2B62A1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ITGA</w:t>
            </w:r>
          </w:p>
          <w:p w14:paraId="3E73B24D" w14:textId="77777777" w:rsidR="00AC21B2" w:rsidRPr="00AC21B2" w:rsidRDefault="00F447D8" w:rsidP="00AC21B2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Karim </w:t>
            </w:r>
            <w:r w:rsidR="00AC21B2" w:rsidRPr="00AC21B2">
              <w:rPr>
                <w:rFonts w:ascii="Times New Roman" w:hAnsi="Times New Roman"/>
                <w:b/>
              </w:rPr>
              <w:t>MECHBAL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778BF887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Repérage avant travaux sas ascenseur A130</w:t>
            </w:r>
          </w:p>
        </w:tc>
      </w:tr>
      <w:tr w:rsidR="00AC21B2" w:rsidRPr="00AC21B2" w14:paraId="64192F1E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21107C64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6424103-1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1080C6D2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14/11/2016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37582C7F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VERITAS</w:t>
            </w:r>
          </w:p>
          <w:p w14:paraId="4CAFE58B" w14:textId="77777777" w:rsidR="00AC21B2" w:rsidRPr="00AC21B2" w:rsidRDefault="00F447D8" w:rsidP="00AC21B2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Olivier </w:t>
            </w:r>
            <w:r w:rsidR="00AC21B2" w:rsidRPr="00AC21B2">
              <w:rPr>
                <w:rFonts w:ascii="Times New Roman" w:hAnsi="Times New Roman"/>
                <w:b/>
              </w:rPr>
              <w:t>ROSEMPLATT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1305E46F" w14:textId="77777777" w:rsidR="00AC21B2" w:rsidRPr="00AC21B2" w:rsidRDefault="00AC21B2" w:rsidP="00AC21B2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Repérage avant travaux des mâchoires de freins des ascenseurs</w:t>
            </w:r>
          </w:p>
        </w:tc>
      </w:tr>
      <w:tr w:rsidR="00743D47" w:rsidRPr="00AC21B2" w14:paraId="1A86B7FA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353185F7" w14:textId="77777777" w:rsidR="00743D47" w:rsidRPr="0037774F" w:rsidRDefault="00743D47" w:rsidP="00743D47">
            <w:pPr>
              <w:jc w:val="left"/>
              <w:rPr>
                <w:rFonts w:ascii="Times New Roman" w:hAnsi="Times New Roman"/>
                <w:b/>
              </w:rPr>
            </w:pPr>
            <w:r w:rsidRPr="00FC2B1F">
              <w:rPr>
                <w:rFonts w:ascii="Times New Roman" w:hAnsi="Times New Roman"/>
                <w:b/>
              </w:rPr>
              <w:t>003634/2910927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47ED1611" w14:textId="77777777" w:rsidR="00743D47" w:rsidRPr="0037774F" w:rsidRDefault="00743D47" w:rsidP="00743D47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29/11/2016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6D7472FF" w14:textId="77777777" w:rsidR="00743D47" w:rsidRDefault="00743D47" w:rsidP="00743D47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VERITAS</w:t>
            </w:r>
          </w:p>
          <w:p w14:paraId="276CA543" w14:textId="77777777" w:rsidR="00743D47" w:rsidRPr="0037774F" w:rsidRDefault="00743D47" w:rsidP="00743D47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Guillaume BUCHY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0E0CC24D" w14:textId="77777777" w:rsidR="00743D47" w:rsidRPr="00AC21B2" w:rsidRDefault="00743D47" w:rsidP="00743D47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Mesures d’empoussièrement machinerie ascenseur – R+6</w:t>
            </w:r>
          </w:p>
        </w:tc>
      </w:tr>
      <w:tr w:rsidR="009A108F" w:rsidRPr="00AC21B2" w14:paraId="1688A5A5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3D316071" w14:textId="6EF4CDFE" w:rsidR="009A108F" w:rsidRPr="00FC2B1F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2234A8">
              <w:rPr>
                <w:rFonts w:ascii="Times New Roman" w:hAnsi="Times New Roman"/>
                <w:b/>
              </w:rPr>
              <w:t>6434240-1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2A4DADE9" w14:textId="408F7F83" w:rsidR="009A108F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2234A8">
              <w:rPr>
                <w:rFonts w:ascii="Times New Roman" w:hAnsi="Times New Roman"/>
                <w:b/>
              </w:rPr>
              <w:t>13/12/2016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5C1B9057" w14:textId="77777777" w:rsidR="009A108F" w:rsidRPr="002234A8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2234A8">
              <w:rPr>
                <w:rFonts w:ascii="Times New Roman" w:hAnsi="Times New Roman"/>
                <w:b/>
              </w:rPr>
              <w:t>VERITAS</w:t>
            </w:r>
          </w:p>
          <w:p w14:paraId="01159BD7" w14:textId="287D4BF3" w:rsidR="009A108F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2234A8">
              <w:rPr>
                <w:rFonts w:ascii="Times New Roman" w:hAnsi="Times New Roman"/>
                <w:b/>
              </w:rPr>
              <w:t xml:space="preserve">Marc FESSARD 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35083291" w14:textId="6D0F17CC" w:rsidR="009A108F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Etat de conservation Portes coupe-feu accès garage</w:t>
            </w:r>
          </w:p>
        </w:tc>
      </w:tr>
      <w:tr w:rsidR="009A108F" w:rsidRPr="00AC21B2" w14:paraId="0858A390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3D4CA78B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lastRenderedPageBreak/>
              <w:t>17-07-004936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40C46267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</w:t>
            </w:r>
            <w:r w:rsidRPr="00AC21B2"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</w:rPr>
              <w:t>08</w:t>
            </w:r>
            <w:r w:rsidRPr="00AC21B2">
              <w:rPr>
                <w:rFonts w:ascii="Times New Roman" w:hAnsi="Times New Roman"/>
                <w:b/>
              </w:rPr>
              <w:t>/2017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48FFDA44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DEKRA</w:t>
            </w:r>
          </w:p>
          <w:p w14:paraId="1A653C2C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Julien </w:t>
            </w:r>
            <w:r w:rsidRPr="00AC21B2">
              <w:rPr>
                <w:rFonts w:ascii="Times New Roman" w:hAnsi="Times New Roman"/>
                <w:b/>
              </w:rPr>
              <w:t>LARRA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38C212D1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Repérage avant travaux de remplacement des ascenseurs</w:t>
            </w:r>
          </w:p>
        </w:tc>
      </w:tr>
      <w:tr w:rsidR="009A108F" w:rsidRPr="00AC21B2" w14:paraId="5A4DA2DA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4B87714D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17-07-004992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26127456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21/07/2017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2D05C728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DEKRA</w:t>
            </w:r>
          </w:p>
          <w:p w14:paraId="51B6210C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 xml:space="preserve">Dominique PETIPA 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531EA931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Repérage avant travaux de rénovation du hall</w:t>
            </w:r>
          </w:p>
        </w:tc>
      </w:tr>
      <w:tr w:rsidR="009A108F" w:rsidRPr="00AC21B2" w14:paraId="59365770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6F6D6E2B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18-06-031419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542853D1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04/0</w:t>
            </w:r>
            <w:r>
              <w:rPr>
                <w:rFonts w:ascii="Times New Roman" w:hAnsi="Times New Roman"/>
                <w:b/>
              </w:rPr>
              <w:t>7</w:t>
            </w:r>
            <w:r w:rsidRPr="00AC21B2">
              <w:rPr>
                <w:rFonts w:ascii="Times New Roman" w:hAnsi="Times New Roman"/>
                <w:b/>
              </w:rPr>
              <w:t>/2018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2A245DDB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DEKRA</w:t>
            </w:r>
          </w:p>
          <w:p w14:paraId="503167BC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 xml:space="preserve">Dominique PETIPA 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12657496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Rapport de repérage</w:t>
            </w:r>
            <w:r w:rsidRPr="00AC21B2">
              <w:rPr>
                <w:rFonts w:ascii="Times New Roman" w:hAnsi="Times New Roman"/>
                <w:b/>
              </w:rPr>
              <w:t xml:space="preserve"> avant travaux salle de sports</w:t>
            </w:r>
          </w:p>
        </w:tc>
      </w:tr>
      <w:tr w:rsidR="009A108F" w:rsidRPr="00AC21B2" w14:paraId="0D750E58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14C53F54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721658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6E1B329C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06/12/2019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2471743F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QUALICONSULT</w:t>
            </w:r>
          </w:p>
          <w:p w14:paraId="2F856C2E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 xml:space="preserve">Alexandre ANGELETTI 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2C93EBA4" w14:textId="77777777" w:rsidR="009A108F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Mise à jour DTA</w:t>
            </w:r>
          </w:p>
          <w:p w14:paraId="41C3BEA1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Rapport de repérage des MPCA à intégrer au DTA</w:t>
            </w:r>
          </w:p>
        </w:tc>
      </w:tr>
      <w:tr w:rsidR="009A108F" w:rsidRPr="00AC21B2" w14:paraId="1050AD56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5EB3F001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AMITRAV-D3764709-2001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380B2C62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16/06/2020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1FB27329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DEKRA</w:t>
            </w:r>
          </w:p>
          <w:p w14:paraId="1BF8B148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 xml:space="preserve">Xavier DROUIN 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2EB5D247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Repérage avant travaux d’Optimisation du bâtiment</w:t>
            </w:r>
          </w:p>
        </w:tc>
      </w:tr>
      <w:tr w:rsidR="009A108F" w:rsidRPr="00AC21B2" w14:paraId="3211AD49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021670EC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002LF012725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31F6B573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17/01/2022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609BBA98" w14:textId="77777777" w:rsidR="009A108F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AC ENVIRONNEMENT</w:t>
            </w:r>
          </w:p>
          <w:p w14:paraId="51524471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Victor ROSSILLON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5C187A1E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Repérage avant travaux façades des bâtiments</w:t>
            </w:r>
          </w:p>
        </w:tc>
      </w:tr>
      <w:tr w:rsidR="009A108F" w:rsidRPr="00AC21B2" w14:paraId="16851A3C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6B31A1EF" w14:textId="77777777" w:rsidR="009A108F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002ER361257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6A1E348C" w14:textId="77777777" w:rsidR="009A108F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21/02/2023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23D2E043" w14:textId="77777777" w:rsidR="009A108F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AC ENVIRONNEMENT</w:t>
            </w:r>
          </w:p>
          <w:p w14:paraId="6BF2386A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Victor ROSSILLON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466B1EB0" w14:textId="77777777" w:rsidR="009A108F" w:rsidRPr="00AC21B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Repérage avant travaux salle de restauration R-2</w:t>
            </w:r>
          </w:p>
        </w:tc>
      </w:tr>
      <w:tr w:rsidR="009A108F" w:rsidRPr="00AC21B2" w14:paraId="0B084741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0B4C308A" w14:textId="77777777" w:rsidR="009A108F" w:rsidRPr="004E775B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4E775B">
              <w:rPr>
                <w:rFonts w:ascii="Times New Roman" w:hAnsi="Times New Roman"/>
                <w:b/>
              </w:rPr>
              <w:t>002EW021073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04EECF37" w14:textId="77777777" w:rsidR="009A108F" w:rsidRPr="004E775B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4E775B">
              <w:rPr>
                <w:rFonts w:ascii="Times New Roman" w:hAnsi="Times New Roman"/>
                <w:b/>
              </w:rPr>
              <w:t>12/04/2024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5890237B" w14:textId="77777777" w:rsidR="009A108F" w:rsidRPr="004E775B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4E775B">
              <w:rPr>
                <w:rFonts w:ascii="Times New Roman" w:hAnsi="Times New Roman"/>
                <w:b/>
              </w:rPr>
              <w:t>AC ENVIRONNEMENT</w:t>
            </w:r>
          </w:p>
          <w:p w14:paraId="2CAE0FDC" w14:textId="77777777" w:rsidR="009A108F" w:rsidRPr="004E775B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4E775B">
              <w:rPr>
                <w:rFonts w:ascii="Times New Roman" w:hAnsi="Times New Roman"/>
                <w:b/>
              </w:rPr>
              <w:t>Fabrice GRANGIER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2CA32D29" w14:textId="5C209059" w:rsidR="009A108F" w:rsidRPr="004E775B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4E775B">
              <w:rPr>
                <w:rFonts w:ascii="Times New Roman" w:hAnsi="Times New Roman"/>
                <w:b/>
              </w:rPr>
              <w:t xml:space="preserve">Repérage avant travaux toiture terrasse R+6 – Appartement de direction </w:t>
            </w:r>
            <w:r>
              <w:rPr>
                <w:rFonts w:ascii="Times New Roman" w:hAnsi="Times New Roman"/>
                <w:b/>
              </w:rPr>
              <w:t>(</w:t>
            </w:r>
            <w:r w:rsidRPr="004E775B">
              <w:rPr>
                <w:rFonts w:ascii="Times New Roman" w:hAnsi="Times New Roman"/>
                <w:b/>
              </w:rPr>
              <w:t>Réfection toiture terrasse)</w:t>
            </w:r>
          </w:p>
        </w:tc>
      </w:tr>
      <w:tr w:rsidR="009A108F" w:rsidRPr="00AC21B2" w14:paraId="25C337A0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57A2356B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002EW021071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04E83B8B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12/04/2024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5C40E5A9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AC ENVIRONNEMENT</w:t>
            </w:r>
          </w:p>
          <w:p w14:paraId="40B77E01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Fabrice GRANGIER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5A69BEA2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Repérage avant travaux toiture R+7 – Appartement de direction (Réfection toiture terrasse)</w:t>
            </w:r>
          </w:p>
        </w:tc>
      </w:tr>
      <w:tr w:rsidR="009A108F" w:rsidRPr="00AC21B2" w14:paraId="39984270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4D39C8BF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002EW460217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3CD71623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11/12/2024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227912E2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AC ENVIRONNEMENT</w:t>
            </w:r>
          </w:p>
          <w:p w14:paraId="19D63D99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Fabrice GRANGIER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4B05D3B9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Repérage avant travaux de réfection des sols R-2 ; R-1 ; RDC ; A403</w:t>
            </w:r>
          </w:p>
        </w:tc>
      </w:tr>
      <w:tr w:rsidR="009A108F" w:rsidRPr="00AC21B2" w14:paraId="56324BC7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2139A18D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002EW021071-1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3AF7500D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12/06/2025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3CC6D48B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AC ENVIRONNEMENT</w:t>
            </w:r>
          </w:p>
          <w:p w14:paraId="32D4BFD3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Raphael SOUCELIER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26CFC7A3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Repérage avant travaux étanchéité toiture</w:t>
            </w:r>
          </w:p>
          <w:p w14:paraId="0C2A84B8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R+7 (contre-expertise réfection toiture terrasse)</w:t>
            </w:r>
          </w:p>
        </w:tc>
      </w:tr>
      <w:tr w:rsidR="009A108F" w:rsidRPr="00AC21B2" w14:paraId="109A3E3F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6291EF54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002EW726043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139741C9" w14:textId="045C4F44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13/06/</w:t>
            </w:r>
            <w:r>
              <w:rPr>
                <w:rFonts w:ascii="Times New Roman" w:hAnsi="Times New Roman"/>
                <w:b/>
              </w:rPr>
              <w:t>20</w:t>
            </w:r>
            <w:r w:rsidRPr="00396502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2CC36E73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AC ENVIRONNEMENT</w:t>
            </w:r>
          </w:p>
          <w:p w14:paraId="6070EE9E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Raphael SOUCELIER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677F101E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Repérage avant travaux de certains ouvrages de sécurité incendie et diverses prestations tous corps d’état</w:t>
            </w:r>
          </w:p>
        </w:tc>
      </w:tr>
      <w:tr w:rsidR="009A108F" w:rsidRPr="00AC21B2" w14:paraId="6ECDBEC0" w14:textId="77777777" w:rsidTr="002D0627">
        <w:trPr>
          <w:trHeight w:val="567"/>
        </w:trPr>
        <w:tc>
          <w:tcPr>
            <w:tcW w:w="857" w:type="pct"/>
            <w:shd w:val="clear" w:color="auto" w:fill="auto"/>
            <w:vAlign w:val="center"/>
          </w:tcPr>
          <w:p w14:paraId="4EF42CF9" w14:textId="6342116E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002EW841295</w:t>
            </w:r>
          </w:p>
        </w:tc>
        <w:tc>
          <w:tcPr>
            <w:tcW w:w="786" w:type="pct"/>
            <w:shd w:val="clear" w:color="auto" w:fill="auto"/>
            <w:vAlign w:val="center"/>
          </w:tcPr>
          <w:p w14:paraId="086E2D91" w14:textId="2993D62D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26/08/2025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0CA7BD18" w14:textId="7777777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396502">
              <w:rPr>
                <w:rFonts w:ascii="Times New Roman" w:hAnsi="Times New Roman"/>
                <w:b/>
              </w:rPr>
              <w:t>AC ENVIRONNEMENT</w:t>
            </w:r>
          </w:p>
          <w:p w14:paraId="05D6D6BE" w14:textId="500FC5E2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Gabriel GUTTILA</w:t>
            </w:r>
          </w:p>
        </w:tc>
        <w:tc>
          <w:tcPr>
            <w:tcW w:w="2143" w:type="pct"/>
            <w:shd w:val="clear" w:color="auto" w:fill="auto"/>
            <w:vAlign w:val="center"/>
          </w:tcPr>
          <w:p w14:paraId="1DF8D9F1" w14:textId="16A45497" w:rsidR="009A108F" w:rsidRPr="0039650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Repérage avant travaux buanderie menuisier R-1 Bleu</w:t>
            </w:r>
          </w:p>
        </w:tc>
      </w:tr>
    </w:tbl>
    <w:p w14:paraId="0852A738" w14:textId="77777777" w:rsidR="00AC21B2" w:rsidRDefault="00AC21B2"/>
    <w:p w14:paraId="65E5C8E3" w14:textId="77777777" w:rsidR="00AC21B2" w:rsidRDefault="00AC21B2">
      <w:pPr>
        <w:spacing w:after="160" w:line="259" w:lineRule="auto"/>
        <w:jc w:val="left"/>
      </w:pPr>
      <w:r>
        <w:br w:type="page"/>
      </w:r>
    </w:p>
    <w:p w14:paraId="3B58997C" w14:textId="77777777" w:rsidR="00AC21B2" w:rsidRPr="0037774F" w:rsidRDefault="0037774F" w:rsidP="0037774F">
      <w:pPr>
        <w:pStyle w:val="Paragraphedeliste"/>
        <w:numPr>
          <w:ilvl w:val="0"/>
          <w:numId w:val="3"/>
        </w:numPr>
        <w:jc w:val="center"/>
        <w:rPr>
          <w:b/>
        </w:rPr>
      </w:pPr>
      <w:r w:rsidRPr="0037774F">
        <w:rPr>
          <w:b/>
        </w:rPr>
        <w:lastRenderedPageBreak/>
        <w:t>Liste</w:t>
      </w:r>
      <w:r w:rsidR="00AC21B2" w:rsidRPr="0037774F">
        <w:rPr>
          <w:b/>
        </w:rPr>
        <w:t xml:space="preserve"> des parties de l’immeuble bâti ayant donné lieu au repérage.</w:t>
      </w:r>
    </w:p>
    <w:p w14:paraId="51050EE6" w14:textId="77777777" w:rsidR="0037774F" w:rsidRPr="0037774F" w:rsidRDefault="0037774F" w:rsidP="0037774F">
      <w:pPr>
        <w:pStyle w:val="Paragraphedeliste"/>
        <w:numPr>
          <w:ilvl w:val="0"/>
          <w:numId w:val="0"/>
        </w:numPr>
        <w:ind w:left="360"/>
        <w:rPr>
          <w:b/>
        </w:rPr>
      </w:pPr>
    </w:p>
    <w:tbl>
      <w:tblPr>
        <w:tblW w:w="547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4"/>
        <w:gridCol w:w="1997"/>
        <w:gridCol w:w="1997"/>
        <w:gridCol w:w="3936"/>
      </w:tblGrid>
      <w:tr w:rsidR="0037774F" w:rsidRPr="0037774F" w14:paraId="67DDAD67" w14:textId="77777777" w:rsidTr="0037774F">
        <w:tc>
          <w:tcPr>
            <w:tcW w:w="1005" w:type="pct"/>
            <w:tcBorders>
              <w:bottom w:val="single" w:sz="4" w:space="0" w:color="auto"/>
            </w:tcBorders>
            <w:shd w:val="clear" w:color="auto" w:fill="4472C4" w:themeFill="accent1"/>
            <w:vAlign w:val="center"/>
          </w:tcPr>
          <w:p w14:paraId="4A197A20" w14:textId="77777777" w:rsidR="0037774F" w:rsidRPr="0037774F" w:rsidRDefault="0037774F" w:rsidP="0037774F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37774F">
              <w:rPr>
                <w:rFonts w:ascii="Times New Roman" w:hAnsi="Times New Roman"/>
                <w:b/>
                <w:color w:val="FFFFFF" w:themeColor="background1"/>
              </w:rPr>
              <w:t>Liste de différents repérages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4472C4" w:themeFill="accent1"/>
            <w:vAlign w:val="center"/>
          </w:tcPr>
          <w:p w14:paraId="4E6EFF08" w14:textId="77777777" w:rsidR="0037774F" w:rsidRPr="0037774F" w:rsidRDefault="0037774F" w:rsidP="0037774F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37774F">
              <w:rPr>
                <w:rFonts w:ascii="Times New Roman" w:hAnsi="Times New Roman"/>
                <w:b/>
                <w:color w:val="FFFFFF" w:themeColor="background1"/>
              </w:rPr>
              <w:t>Numéro de référence du rapport de repérage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4472C4" w:themeFill="accent1"/>
            <w:vAlign w:val="center"/>
          </w:tcPr>
          <w:p w14:paraId="133AB4D8" w14:textId="77777777" w:rsidR="0037774F" w:rsidRPr="0037774F" w:rsidRDefault="0037774F" w:rsidP="0037774F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37774F">
              <w:rPr>
                <w:rFonts w:ascii="Times New Roman" w:hAnsi="Times New Roman"/>
                <w:b/>
                <w:color w:val="FFFFFF" w:themeColor="background1"/>
              </w:rPr>
              <w:t>Liste des parties de l’immeuble bâti visitées (1)</w:t>
            </w:r>
          </w:p>
        </w:tc>
        <w:tc>
          <w:tcPr>
            <w:tcW w:w="1983" w:type="pct"/>
            <w:tcBorders>
              <w:bottom w:val="single" w:sz="4" w:space="0" w:color="auto"/>
            </w:tcBorders>
            <w:shd w:val="clear" w:color="auto" w:fill="4472C4" w:themeFill="accent1"/>
            <w:vAlign w:val="center"/>
          </w:tcPr>
          <w:p w14:paraId="4E387B44" w14:textId="77777777" w:rsidR="0037774F" w:rsidRPr="0037774F" w:rsidRDefault="0037774F" w:rsidP="0037774F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37774F">
              <w:rPr>
                <w:rFonts w:ascii="Times New Roman" w:hAnsi="Times New Roman"/>
                <w:b/>
                <w:color w:val="FFFFFF" w:themeColor="background1"/>
              </w:rPr>
              <w:t>Liste des parties de l’immeuble bâti non visitées devant donner lieu à une prochaine visite (2)</w:t>
            </w:r>
          </w:p>
        </w:tc>
      </w:tr>
      <w:tr w:rsidR="00AC21B2" w:rsidRPr="0037774F" w14:paraId="70AC37A9" w14:textId="77777777" w:rsidTr="0037774F">
        <w:tc>
          <w:tcPr>
            <w:tcW w:w="1005" w:type="pct"/>
            <w:vMerge w:val="restart"/>
            <w:shd w:val="clear" w:color="auto" w:fill="auto"/>
            <w:vAlign w:val="center"/>
          </w:tcPr>
          <w:p w14:paraId="3E52301F" w14:textId="77777777" w:rsidR="00AC21B2" w:rsidRPr="0037774F" w:rsidRDefault="00AC21B2" w:rsidP="002C74CD">
            <w:pPr>
              <w:jc w:val="center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Repérage des matériaux de la liste A au titre de l’article R. 1334-20 du code de la santé publique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720CD7B8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AFF052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71BCB277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6F176C8C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AC21B2" w:rsidRPr="0037774F" w14:paraId="6F39EDA3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19E03187" w14:textId="77777777" w:rsidR="00AC21B2" w:rsidRPr="0037774F" w:rsidRDefault="00AC21B2" w:rsidP="002C74C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48D8C782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15-02-014634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3F6A9A4C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 concernés par les travaux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77AE27CD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AC21B2" w:rsidRPr="0037774F" w14:paraId="262F9AAB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1C5E8452" w14:textId="77777777" w:rsidR="00AC21B2" w:rsidRPr="0037774F" w:rsidRDefault="00AC21B2" w:rsidP="002C74C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070C3C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15-10-022497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6D60D2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 concernés par les travaux</w:t>
            </w:r>
          </w:p>
        </w:tc>
        <w:tc>
          <w:tcPr>
            <w:tcW w:w="19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8180E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AC21B2" w:rsidRPr="0037774F" w14:paraId="346A87B8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0B4D53D6" w14:textId="77777777" w:rsidR="00AC21B2" w:rsidRPr="0037774F" w:rsidRDefault="00AC21B2" w:rsidP="002C74C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95F7AF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17-07-004936</w:t>
            </w:r>
          </w:p>
        </w:tc>
        <w:tc>
          <w:tcPr>
            <w:tcW w:w="10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4BBE3C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 concernés par les travaux</w:t>
            </w:r>
          </w:p>
        </w:tc>
        <w:tc>
          <w:tcPr>
            <w:tcW w:w="19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CDA61D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AC21B2" w:rsidRPr="0037774F" w14:paraId="60EA3478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75E567DF" w14:textId="77777777" w:rsidR="00AC21B2" w:rsidRPr="0037774F" w:rsidRDefault="00AC21B2" w:rsidP="002C74C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CEC188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17-07-004992</w:t>
            </w:r>
          </w:p>
        </w:tc>
        <w:tc>
          <w:tcPr>
            <w:tcW w:w="10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E3716C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Hall A007</w:t>
            </w:r>
          </w:p>
        </w:tc>
        <w:tc>
          <w:tcPr>
            <w:tcW w:w="19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830F2F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AC21B2" w:rsidRPr="0037774F" w14:paraId="14F991E5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13EBDADB" w14:textId="77777777" w:rsidR="00AC21B2" w:rsidRPr="0037774F" w:rsidRDefault="00AC21B2" w:rsidP="002C74C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37AF51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18-06-031419</w:t>
            </w:r>
          </w:p>
        </w:tc>
        <w:tc>
          <w:tcPr>
            <w:tcW w:w="10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4D9344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 concernés par les travaux</w:t>
            </w:r>
          </w:p>
        </w:tc>
        <w:tc>
          <w:tcPr>
            <w:tcW w:w="19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174D34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AC21B2" w:rsidRPr="0037774F" w14:paraId="194503FC" w14:textId="77777777" w:rsidTr="00546E6C">
        <w:tc>
          <w:tcPr>
            <w:tcW w:w="100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EB50A" w14:textId="77777777" w:rsidR="00AC21B2" w:rsidRPr="0037774F" w:rsidRDefault="00AC21B2" w:rsidP="002C74C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418F9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AMITRAV-D3764709-2001</w:t>
            </w:r>
          </w:p>
        </w:tc>
        <w:tc>
          <w:tcPr>
            <w:tcW w:w="10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4EE836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 concernés par les travaux</w:t>
            </w:r>
          </w:p>
        </w:tc>
        <w:tc>
          <w:tcPr>
            <w:tcW w:w="19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2F6511" w14:textId="77777777" w:rsidR="00AC21B2" w:rsidRPr="0037774F" w:rsidRDefault="00AC21B2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527AD179" w14:textId="77777777" w:rsidTr="00546E6C">
        <w:tc>
          <w:tcPr>
            <w:tcW w:w="100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B6A6FA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Repérage des matériaux de la liste B au titre de l’article R. 1334-21 du code de la santé publique</w:t>
            </w:r>
          </w:p>
        </w:tc>
        <w:tc>
          <w:tcPr>
            <w:tcW w:w="100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3082CA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AFF052</w:t>
            </w:r>
          </w:p>
        </w:tc>
        <w:tc>
          <w:tcPr>
            <w:tcW w:w="100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163B2D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</w:t>
            </w:r>
          </w:p>
        </w:tc>
        <w:tc>
          <w:tcPr>
            <w:tcW w:w="19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E9053D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704317DC" w14:textId="77777777" w:rsidTr="00BB65C5">
        <w:tc>
          <w:tcPr>
            <w:tcW w:w="1005" w:type="pct"/>
            <w:vMerge/>
            <w:shd w:val="clear" w:color="auto" w:fill="auto"/>
            <w:vAlign w:val="center"/>
          </w:tcPr>
          <w:p w14:paraId="4CC2E067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27BA43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4972793-001-1</w:t>
            </w:r>
          </w:p>
        </w:tc>
        <w:tc>
          <w:tcPr>
            <w:tcW w:w="100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219D4A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locaux concernés par les travaux</w:t>
            </w:r>
          </w:p>
        </w:tc>
        <w:tc>
          <w:tcPr>
            <w:tcW w:w="19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9C10F4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7C98AE19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58F74E1A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227C2CF7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5155373-001-1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10D5BA54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locaux concernés par les travaux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7259DDA3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2362B7A7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085BE6E7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48B5DC19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6242594-001-1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03C97D0F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L’ensemble des locaux et matériaux concernés par les travaux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63CF50FC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520EFBD7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1D2C4EEC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47DC71A0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6461757-001-1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6EFFE24F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L’ensemble des locaux et matériaux concernés par les travaux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6999F312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3CF40349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23E03C14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6C6D7DFD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12-11-010258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3F8751FD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L’ensemble des locaux et matériaux concernés par les travaux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45613326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2044CFF1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782ED01F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36F335D7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13-01-003676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2B654742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L’ensemble des locaux et matériaux concernés par les travaux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676B73C2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2B4B4941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0AEA0AB3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4FA926B4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13-02-011282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273EB1A4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L’ensemble des locaux et matériaux concernés par les travaux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2B31A9C9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303002B4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0246162A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55CCEAAD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13-04-005016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3153C924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L’ensemble des locaux et matériaux concernés par les travaux (A202)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76582FD5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32401F8A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3CE484D7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25C8F098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15-02-014634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28C2AB72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 xml:space="preserve">L’ensemble des locaux et matériaux concernés par les travaux 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4F37FF0B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 xml:space="preserve">Se reporter au rapport </w:t>
            </w:r>
          </w:p>
        </w:tc>
      </w:tr>
      <w:tr w:rsidR="001C4742" w:rsidRPr="0037774F" w14:paraId="0E31DD3E" w14:textId="77777777" w:rsidTr="0037774F">
        <w:trPr>
          <w:trHeight w:val="284"/>
        </w:trPr>
        <w:tc>
          <w:tcPr>
            <w:tcW w:w="1005" w:type="pct"/>
            <w:vMerge/>
            <w:shd w:val="clear" w:color="auto" w:fill="auto"/>
            <w:vAlign w:val="center"/>
          </w:tcPr>
          <w:p w14:paraId="6106C31A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5B77B1B5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15-10-0022453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19E950DC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Loge gardien A018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26CFD52D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463F6A7D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2A014859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0E415A59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15-10-0022475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7C33BDE7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Machinerie ascenseur A612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6809423F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5626E61F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09E52411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36A54DCF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15-10-022497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7EA6C96C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 concernés par les travaux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5F8A4286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74C08720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2D570C21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7F7911CB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16-03-004802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62ACA7B5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Porte ascenseur A130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14AABA7A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60281864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190CC84B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1A6CADDB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17-07-004936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56565E68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 concernés par les travaux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4A70B04B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02D90BC4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7D3CAAC9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1B70E7E5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17-07-004992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557CEDDE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Hall A007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34BE47E6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589E61B6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5BA4FD12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638D9573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18-06-031419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49AB3B90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 concernés par les travaux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4918D489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</w:t>
            </w:r>
            <w:r>
              <w:rPr>
                <w:rFonts w:ascii="Times New Roman" w:hAnsi="Times New Roman"/>
                <w:b/>
              </w:rPr>
              <w:t>t</w:t>
            </w:r>
          </w:p>
        </w:tc>
      </w:tr>
      <w:tr w:rsidR="001C4742" w:rsidRPr="0037774F" w14:paraId="31E0FF4B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4F176A11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504CFE0B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721658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34BACD1B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 concernés par les travaux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7D5B47DE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7F81A63C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1FAEAC9A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0B2046F2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AMITRAV-D3764709-2001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704E71D3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 concernés par les travaux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0C71A989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6A27997D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2BD35837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65EBF8BD" w14:textId="77777777" w:rsidR="001C4742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002LF012725</w:t>
            </w:r>
          </w:p>
          <w:p w14:paraId="28B264CC" w14:textId="77777777" w:rsidR="001C4742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5ED19C6E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 concernés par les travaux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2A6B1C40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16630815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0C38533D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67DE042E" w14:textId="77777777" w:rsidR="001C4742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002ER361257</w:t>
            </w:r>
          </w:p>
          <w:p w14:paraId="4B533B51" w14:textId="77777777" w:rsidR="001C4742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53176DC3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 concernés par les travaux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44DABBCA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2B9AC91D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7039BCFB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7213E197" w14:textId="77777777" w:rsidR="001C4742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002ER605305</w:t>
            </w:r>
          </w:p>
          <w:p w14:paraId="7FC25A28" w14:textId="77777777" w:rsidR="001C4742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5E09BDEB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 concernés par les travaux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36C7D748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6DD19DE3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6C221CD9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73B99D53" w14:textId="77777777" w:rsidR="001C4742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002EW021073</w:t>
            </w:r>
          </w:p>
          <w:p w14:paraId="32D579F5" w14:textId="77777777" w:rsidR="001C4742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42B468C5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 concernés par les travaux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1E243352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1C4742" w:rsidRPr="0037774F" w14:paraId="75CCE7B5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1DA30A26" w14:textId="77777777" w:rsidR="001C4742" w:rsidRPr="0037774F" w:rsidRDefault="001C4742" w:rsidP="00CA1C7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12C910E0" w14:textId="77777777" w:rsidR="001C4742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002EW021071</w:t>
            </w:r>
          </w:p>
          <w:p w14:paraId="46991646" w14:textId="77777777" w:rsidR="001C4742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79F85E68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 concernés par les travaux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484AB9F6" w14:textId="77777777" w:rsidR="001C4742" w:rsidRPr="0037774F" w:rsidRDefault="001C4742" w:rsidP="00CA1C78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2D0627" w:rsidRPr="0037774F" w14:paraId="54AECEE4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50E206AF" w14:textId="77777777" w:rsidR="002D0627" w:rsidRPr="0037774F" w:rsidRDefault="002D0627" w:rsidP="002D062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0A275233" w14:textId="77777777" w:rsidR="002D0627" w:rsidRDefault="002D0627" w:rsidP="002D0627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002EW460217</w:t>
            </w:r>
          </w:p>
          <w:p w14:paraId="21893436" w14:textId="77777777" w:rsidR="002D0627" w:rsidRDefault="002D0627" w:rsidP="002D0627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27A4D29C" w14:textId="77777777" w:rsidR="002D0627" w:rsidRPr="0037774F" w:rsidRDefault="002D0627" w:rsidP="002D0627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 concernés par les travaux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79308016" w14:textId="77777777" w:rsidR="002D0627" w:rsidRPr="0037774F" w:rsidRDefault="002D0627" w:rsidP="002D0627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7B368B" w:rsidRPr="0037774F" w14:paraId="5221F74B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5143E741" w14:textId="77777777" w:rsidR="007B368B" w:rsidRPr="0037774F" w:rsidRDefault="007B368B" w:rsidP="007B368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350B8E11" w14:textId="77777777" w:rsidR="007B368B" w:rsidRDefault="007B368B" w:rsidP="007B368B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002EW021071-1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1755F9C5" w14:textId="77777777" w:rsidR="007B368B" w:rsidRPr="0037774F" w:rsidRDefault="007B368B" w:rsidP="007B368B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Toiture R+7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585BBB01" w14:textId="77777777" w:rsidR="007B368B" w:rsidRPr="0037774F" w:rsidRDefault="007B368B" w:rsidP="007B368B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Néant</w:t>
            </w:r>
          </w:p>
        </w:tc>
      </w:tr>
      <w:tr w:rsidR="002F2B63" w:rsidRPr="0037774F" w14:paraId="148C633B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32819011" w14:textId="77777777" w:rsidR="002F2B63" w:rsidRPr="0037774F" w:rsidRDefault="002F2B63" w:rsidP="002F2B6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2F80A7C8" w14:textId="0062BCB7" w:rsidR="002F2B63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002EW726043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75B161B2" w14:textId="66EE5AB8" w:rsidR="002F2B63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Tous locaux concernés par les travaux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30FDD2CA" w14:textId="611B456C" w:rsidR="002F2B63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Néant</w:t>
            </w:r>
          </w:p>
        </w:tc>
      </w:tr>
      <w:tr w:rsidR="002F2B63" w:rsidRPr="0037774F" w14:paraId="15333BEF" w14:textId="77777777" w:rsidTr="0037774F">
        <w:tc>
          <w:tcPr>
            <w:tcW w:w="1005" w:type="pct"/>
            <w:vMerge/>
            <w:shd w:val="clear" w:color="auto" w:fill="auto"/>
            <w:vAlign w:val="center"/>
          </w:tcPr>
          <w:p w14:paraId="7C18E198" w14:textId="77777777" w:rsidR="002F2B63" w:rsidRPr="0037774F" w:rsidRDefault="002F2B63" w:rsidP="002F2B6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61936CE4" w14:textId="3BD4B295" w:rsidR="002F2B63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002EW841295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6FC55D96" w14:textId="7393494C" w:rsidR="002F2B63" w:rsidRPr="0037774F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Local buanderie menuisier R-1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01A43FE1" w14:textId="67AC145E" w:rsidR="002F2B63" w:rsidRPr="0037774F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Néant</w:t>
            </w:r>
          </w:p>
        </w:tc>
      </w:tr>
      <w:tr w:rsidR="002F2B63" w:rsidRPr="0037774F" w14:paraId="3B9B48D2" w14:textId="77777777" w:rsidTr="00546E6C">
        <w:trPr>
          <w:trHeight w:val="505"/>
        </w:trPr>
        <w:tc>
          <w:tcPr>
            <w:tcW w:w="100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8F0535" w14:textId="77777777" w:rsidR="002F2B63" w:rsidRPr="0037774F" w:rsidRDefault="002F2B63" w:rsidP="002F2B63">
            <w:pPr>
              <w:jc w:val="center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Autres repérages</w:t>
            </w:r>
          </w:p>
        </w:tc>
        <w:tc>
          <w:tcPr>
            <w:tcW w:w="100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C7AF3D" w14:textId="77777777" w:rsidR="002F2B63" w:rsidRPr="0037774F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AFF052</w:t>
            </w:r>
          </w:p>
        </w:tc>
        <w:tc>
          <w:tcPr>
            <w:tcW w:w="100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9A8563" w14:textId="77777777" w:rsidR="002F2B63" w:rsidRPr="0037774F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</w:t>
            </w:r>
          </w:p>
        </w:tc>
        <w:tc>
          <w:tcPr>
            <w:tcW w:w="19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FBF2B7" w14:textId="77777777" w:rsidR="002F2B63" w:rsidRPr="0037774F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2F2B63" w:rsidRPr="0037774F" w14:paraId="35210E10" w14:textId="77777777" w:rsidTr="00BB65C5">
        <w:trPr>
          <w:trHeight w:val="505"/>
        </w:trPr>
        <w:tc>
          <w:tcPr>
            <w:tcW w:w="1005" w:type="pct"/>
            <w:vMerge/>
            <w:shd w:val="clear" w:color="auto" w:fill="auto"/>
            <w:vAlign w:val="center"/>
          </w:tcPr>
          <w:p w14:paraId="4F458152" w14:textId="77777777" w:rsidR="002F2B63" w:rsidRPr="0037774F" w:rsidRDefault="002F2B63" w:rsidP="002F2B6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7F093F" w14:textId="77777777" w:rsidR="002F2B63" w:rsidRPr="0037774F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15-02-014634</w:t>
            </w:r>
          </w:p>
        </w:tc>
        <w:tc>
          <w:tcPr>
            <w:tcW w:w="100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928349" w14:textId="77777777" w:rsidR="002F2B63" w:rsidRPr="0037774F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 concernés par les travaux</w:t>
            </w:r>
          </w:p>
        </w:tc>
        <w:tc>
          <w:tcPr>
            <w:tcW w:w="19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C379B6" w14:textId="77777777" w:rsidR="002F2B63" w:rsidRPr="0037774F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2F2B63" w:rsidRPr="0037774F" w14:paraId="47263C6E" w14:textId="77777777" w:rsidTr="0037774F">
        <w:trPr>
          <w:trHeight w:val="470"/>
        </w:trPr>
        <w:tc>
          <w:tcPr>
            <w:tcW w:w="1005" w:type="pct"/>
            <w:vMerge/>
            <w:shd w:val="clear" w:color="auto" w:fill="auto"/>
            <w:vAlign w:val="center"/>
          </w:tcPr>
          <w:p w14:paraId="50255893" w14:textId="77777777" w:rsidR="002F2B63" w:rsidRPr="0037774F" w:rsidRDefault="002F2B63" w:rsidP="002F2B6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43C3D44C" w14:textId="77777777" w:rsidR="002F2B63" w:rsidRPr="0037774F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 w:rsidRPr="00FC2B1F">
              <w:rPr>
                <w:rFonts w:ascii="Times New Roman" w:hAnsi="Times New Roman"/>
                <w:b/>
              </w:rPr>
              <w:t>003634/2910927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4AB439BB" w14:textId="77777777" w:rsidR="002F2B63" w:rsidRPr="0037774F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Mesures d’empoussièrement machinerie ascenseur – R+6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7F1797C4" w14:textId="77777777" w:rsidR="002F2B63" w:rsidRPr="0037774F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Néant</w:t>
            </w:r>
          </w:p>
        </w:tc>
      </w:tr>
      <w:tr w:rsidR="002F2B63" w:rsidRPr="0037774F" w14:paraId="195F2480" w14:textId="77777777" w:rsidTr="0037774F">
        <w:trPr>
          <w:trHeight w:val="470"/>
        </w:trPr>
        <w:tc>
          <w:tcPr>
            <w:tcW w:w="1005" w:type="pct"/>
            <w:vMerge/>
            <w:shd w:val="clear" w:color="auto" w:fill="auto"/>
            <w:vAlign w:val="center"/>
          </w:tcPr>
          <w:p w14:paraId="20E9161D" w14:textId="77777777" w:rsidR="002F2B63" w:rsidRPr="0037774F" w:rsidRDefault="002F2B63" w:rsidP="002F2B6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" w:type="pct"/>
            <w:shd w:val="clear" w:color="auto" w:fill="auto"/>
            <w:vAlign w:val="center"/>
          </w:tcPr>
          <w:p w14:paraId="29021B52" w14:textId="77777777" w:rsidR="002F2B63" w:rsidRPr="0037774F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6424103-1</w:t>
            </w:r>
          </w:p>
        </w:tc>
        <w:tc>
          <w:tcPr>
            <w:tcW w:w="1006" w:type="pct"/>
            <w:shd w:val="clear" w:color="auto" w:fill="auto"/>
            <w:vAlign w:val="center"/>
          </w:tcPr>
          <w:p w14:paraId="50DEE8E3" w14:textId="77777777" w:rsidR="002F2B63" w:rsidRPr="0037774F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Machineries ascenseurs</w:t>
            </w:r>
          </w:p>
        </w:tc>
        <w:tc>
          <w:tcPr>
            <w:tcW w:w="1983" w:type="pct"/>
            <w:shd w:val="clear" w:color="auto" w:fill="auto"/>
            <w:vAlign w:val="center"/>
          </w:tcPr>
          <w:p w14:paraId="12992CFA" w14:textId="77777777" w:rsidR="002F2B63" w:rsidRPr="0037774F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Néant</w:t>
            </w:r>
          </w:p>
        </w:tc>
      </w:tr>
      <w:tr w:rsidR="002F2B63" w:rsidRPr="0037774F" w14:paraId="7C70D64A" w14:textId="77777777" w:rsidTr="0037774F">
        <w:tc>
          <w:tcPr>
            <w:tcW w:w="5000" w:type="pct"/>
            <w:gridSpan w:val="4"/>
            <w:shd w:val="clear" w:color="auto" w:fill="auto"/>
            <w:vAlign w:val="center"/>
          </w:tcPr>
          <w:p w14:paraId="72080662" w14:textId="77777777" w:rsidR="002F2B63" w:rsidRPr="0037774F" w:rsidRDefault="002F2B63" w:rsidP="002F2B63">
            <w:pPr>
              <w:numPr>
                <w:ilvl w:val="0"/>
                <w:numId w:val="4"/>
              </w:numPr>
              <w:ind w:left="0" w:firstLine="0"/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Tous les locaux doivent être visités.</w:t>
            </w:r>
          </w:p>
          <w:p w14:paraId="38E9CD2C" w14:textId="77777777" w:rsidR="002F2B63" w:rsidRPr="0037774F" w:rsidRDefault="002F2B63" w:rsidP="002F2B63">
            <w:pPr>
              <w:numPr>
                <w:ilvl w:val="0"/>
                <w:numId w:val="4"/>
              </w:numPr>
              <w:ind w:left="0" w:firstLine="0"/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Pour les locaux non visités, permettre leur identification et en indiquer le motif (exemple : locaux inaccessible, clefs absentes…) et lorsqu’elle est connue la date du repérage complémentaire programmé.</w:t>
            </w:r>
          </w:p>
        </w:tc>
      </w:tr>
    </w:tbl>
    <w:p w14:paraId="0FD9D5C3" w14:textId="77777777" w:rsidR="0037774F" w:rsidRDefault="0037774F"/>
    <w:p w14:paraId="32EA5D80" w14:textId="77777777" w:rsidR="0037774F" w:rsidRDefault="0037774F">
      <w:pPr>
        <w:spacing w:after="160" w:line="259" w:lineRule="auto"/>
        <w:jc w:val="left"/>
      </w:pPr>
      <w:r>
        <w:br w:type="page"/>
      </w:r>
    </w:p>
    <w:p w14:paraId="6411D229" w14:textId="77777777" w:rsidR="0037774F" w:rsidRDefault="0037774F" w:rsidP="0037774F">
      <w:pPr>
        <w:jc w:val="center"/>
        <w:rPr>
          <w:b/>
        </w:rPr>
      </w:pPr>
      <w:r>
        <w:rPr>
          <w:b/>
        </w:rPr>
        <w:lastRenderedPageBreak/>
        <w:t>4. Identification de matériaux et produits contenant de l’amiante</w:t>
      </w:r>
    </w:p>
    <w:p w14:paraId="1AB866DB" w14:textId="77777777" w:rsidR="0037774F" w:rsidRPr="007548C6" w:rsidRDefault="0037774F" w:rsidP="0037774F">
      <w:pPr>
        <w:jc w:val="center"/>
        <w:rPr>
          <w:i/>
        </w:rPr>
      </w:pPr>
      <w:r w:rsidRPr="007548C6">
        <w:rPr>
          <w:i/>
        </w:rPr>
        <w:t xml:space="preserve">4.a  Matériaux et produits de la liste A </w:t>
      </w:r>
    </w:p>
    <w:p w14:paraId="2F4EB1FB" w14:textId="77777777" w:rsidR="0037774F" w:rsidRDefault="0037774F" w:rsidP="0037774F">
      <w:pPr>
        <w:jc w:val="center"/>
        <w:rPr>
          <w:i/>
        </w:rPr>
      </w:pPr>
      <w:r w:rsidRPr="007548C6">
        <w:rPr>
          <w:i/>
        </w:rPr>
        <w:t xml:space="preserve"> de l’annexe 13-9 contenant de l’amiante</w:t>
      </w:r>
    </w:p>
    <w:p w14:paraId="790EBC87" w14:textId="77777777" w:rsidR="0037774F" w:rsidRPr="007548C6" w:rsidRDefault="0037774F" w:rsidP="0037774F">
      <w:pPr>
        <w:jc w:val="center"/>
        <w:rPr>
          <w:i/>
        </w:rPr>
      </w:pPr>
    </w:p>
    <w:tbl>
      <w:tblPr>
        <w:tblW w:w="547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1375"/>
        <w:gridCol w:w="1050"/>
        <w:gridCol w:w="1975"/>
        <w:gridCol w:w="1415"/>
        <w:gridCol w:w="2981"/>
      </w:tblGrid>
      <w:tr w:rsidR="0037774F" w:rsidRPr="0037774F" w14:paraId="57AED8B9" w14:textId="77777777" w:rsidTr="003834E2">
        <w:tc>
          <w:tcPr>
            <w:tcW w:w="568" w:type="pct"/>
            <w:shd w:val="clear" w:color="auto" w:fill="4472C4" w:themeFill="accent1"/>
            <w:vAlign w:val="center"/>
          </w:tcPr>
          <w:p w14:paraId="456378C9" w14:textId="77777777" w:rsidR="0037774F" w:rsidRPr="0037774F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37774F">
              <w:rPr>
                <w:rFonts w:ascii="Times New Roman" w:hAnsi="Times New Roman"/>
                <w:b/>
                <w:color w:val="FFFFFF" w:themeColor="background1"/>
              </w:rPr>
              <w:t>Date de chaque repérage</w:t>
            </w:r>
          </w:p>
        </w:tc>
        <w:tc>
          <w:tcPr>
            <w:tcW w:w="693" w:type="pct"/>
            <w:shd w:val="clear" w:color="auto" w:fill="4472C4" w:themeFill="accent1"/>
            <w:vAlign w:val="center"/>
          </w:tcPr>
          <w:p w14:paraId="141D86AC" w14:textId="77777777" w:rsidR="0037774F" w:rsidRPr="0037774F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37774F">
              <w:rPr>
                <w:rFonts w:ascii="Times New Roman" w:hAnsi="Times New Roman"/>
                <w:b/>
                <w:color w:val="FFFFFF" w:themeColor="background1"/>
              </w:rPr>
              <w:t>Type de repérage</w:t>
            </w:r>
          </w:p>
        </w:tc>
        <w:tc>
          <w:tcPr>
            <w:tcW w:w="529" w:type="pct"/>
            <w:shd w:val="clear" w:color="auto" w:fill="4472C4" w:themeFill="accent1"/>
            <w:vAlign w:val="center"/>
          </w:tcPr>
          <w:p w14:paraId="4BC42B2E" w14:textId="77777777" w:rsidR="0037774F" w:rsidRPr="0037774F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37774F">
              <w:rPr>
                <w:rFonts w:ascii="Times New Roman" w:hAnsi="Times New Roman"/>
                <w:b/>
                <w:color w:val="FFFFFF" w:themeColor="background1"/>
              </w:rPr>
              <w:t>Matériau ou produit</w:t>
            </w:r>
          </w:p>
        </w:tc>
        <w:tc>
          <w:tcPr>
            <w:tcW w:w="995" w:type="pct"/>
            <w:shd w:val="clear" w:color="auto" w:fill="4472C4" w:themeFill="accent1"/>
            <w:vAlign w:val="center"/>
          </w:tcPr>
          <w:p w14:paraId="3FB9747A" w14:textId="77777777" w:rsidR="0037774F" w:rsidRPr="0037774F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37774F">
              <w:rPr>
                <w:rFonts w:ascii="Times New Roman" w:hAnsi="Times New Roman"/>
                <w:b/>
                <w:color w:val="FFFFFF" w:themeColor="background1"/>
              </w:rPr>
              <w:t>Localisation précise (faire ref le cas échéant au plan ou photos)</w:t>
            </w:r>
          </w:p>
        </w:tc>
        <w:tc>
          <w:tcPr>
            <w:tcW w:w="713" w:type="pct"/>
            <w:shd w:val="clear" w:color="auto" w:fill="4472C4" w:themeFill="accent1"/>
            <w:vAlign w:val="center"/>
          </w:tcPr>
          <w:p w14:paraId="48B65452" w14:textId="77777777" w:rsidR="0037774F" w:rsidRPr="0037774F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37774F">
              <w:rPr>
                <w:rFonts w:ascii="Times New Roman" w:hAnsi="Times New Roman"/>
                <w:b/>
                <w:color w:val="FFFFFF" w:themeColor="background1"/>
              </w:rPr>
              <w:t>Etat de conservation (1)</w:t>
            </w:r>
          </w:p>
        </w:tc>
        <w:tc>
          <w:tcPr>
            <w:tcW w:w="1502" w:type="pct"/>
            <w:shd w:val="clear" w:color="auto" w:fill="4472C4" w:themeFill="accent1"/>
            <w:vAlign w:val="center"/>
          </w:tcPr>
          <w:p w14:paraId="15CDAC20" w14:textId="77777777" w:rsidR="0037774F" w:rsidRPr="0037774F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37774F">
              <w:rPr>
                <w:rFonts w:ascii="Times New Roman" w:hAnsi="Times New Roman"/>
                <w:b/>
                <w:color w:val="FFFFFF" w:themeColor="background1"/>
              </w:rPr>
              <w:t>Mesures</w:t>
            </w:r>
          </w:p>
          <w:p w14:paraId="0E511567" w14:textId="77777777" w:rsidR="0037774F" w:rsidRPr="0037774F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37774F">
              <w:rPr>
                <w:rFonts w:ascii="Times New Roman" w:hAnsi="Times New Roman"/>
                <w:b/>
                <w:color w:val="FFFFFF" w:themeColor="background1"/>
              </w:rPr>
              <w:t>obligatoires associées (évaluation périodiques, mesures d’empoussièrement ou travaux de retrait ou confinement)</w:t>
            </w:r>
          </w:p>
        </w:tc>
      </w:tr>
      <w:tr w:rsidR="0037774F" w:rsidRPr="0037774F" w14:paraId="52BBBB3D" w14:textId="77777777" w:rsidTr="003834E2">
        <w:tc>
          <w:tcPr>
            <w:tcW w:w="568" w:type="pct"/>
            <w:shd w:val="clear" w:color="auto" w:fill="auto"/>
            <w:vAlign w:val="center"/>
          </w:tcPr>
          <w:p w14:paraId="69BD15E9" w14:textId="77777777" w:rsidR="0037774F" w:rsidRPr="0037774F" w:rsidRDefault="0037774F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AFF052</w:t>
            </w:r>
          </w:p>
          <w:p w14:paraId="15FE6A48" w14:textId="77777777" w:rsidR="0037774F" w:rsidRPr="0037774F" w:rsidRDefault="00D56A02" w:rsidP="002C74CD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13/04/2007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5C400F71" w14:textId="77777777" w:rsidR="0037774F" w:rsidRPr="0037774F" w:rsidRDefault="0037774F" w:rsidP="002C74CD">
            <w:pPr>
              <w:jc w:val="left"/>
              <w:rPr>
                <w:rFonts w:ascii="Times New Roman" w:hAnsi="Times New Roman"/>
                <w:b/>
              </w:rPr>
            </w:pPr>
            <w:r w:rsidRPr="0037774F">
              <w:rPr>
                <w:rFonts w:ascii="Times New Roman" w:hAnsi="Times New Roman"/>
                <w:b/>
              </w:rPr>
              <w:t>Constitution du DTA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209D403D" w14:textId="77777777" w:rsidR="0037774F" w:rsidRPr="00281E08" w:rsidRDefault="0037774F" w:rsidP="002C74CD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4BB62400" w14:textId="77777777" w:rsidR="0037774F" w:rsidRPr="0037774F" w:rsidRDefault="00281E08" w:rsidP="002C74CD">
            <w:pPr>
              <w:jc w:val="left"/>
              <w:rPr>
                <w:rFonts w:ascii="Times New Roman" w:hAnsi="Times New Roman"/>
                <w:b/>
                <w:i/>
              </w:rPr>
            </w:pPr>
            <w:r w:rsidRPr="009D61BD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258FE48D" w14:textId="77777777" w:rsidR="0037774F" w:rsidRPr="0037774F" w:rsidRDefault="0037774F" w:rsidP="002C74CD">
            <w:pPr>
              <w:jc w:val="left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502" w:type="pct"/>
            <w:shd w:val="clear" w:color="auto" w:fill="auto"/>
            <w:vAlign w:val="center"/>
          </w:tcPr>
          <w:p w14:paraId="1C3FB2D1" w14:textId="77777777" w:rsidR="0037774F" w:rsidRPr="0037774F" w:rsidRDefault="0037774F" w:rsidP="002C74CD">
            <w:pPr>
              <w:jc w:val="left"/>
              <w:rPr>
                <w:rFonts w:ascii="Times New Roman" w:hAnsi="Times New Roman"/>
                <w:b/>
                <w:i/>
              </w:rPr>
            </w:pPr>
          </w:p>
        </w:tc>
      </w:tr>
      <w:tr w:rsidR="0037774F" w:rsidRPr="0037774F" w14:paraId="4BFEAA78" w14:textId="77777777" w:rsidTr="0037774F">
        <w:tc>
          <w:tcPr>
            <w:tcW w:w="5000" w:type="pct"/>
            <w:gridSpan w:val="6"/>
            <w:shd w:val="clear" w:color="auto" w:fill="auto"/>
          </w:tcPr>
          <w:p w14:paraId="070AFFA9" w14:textId="77777777" w:rsidR="0037774F" w:rsidRPr="0037774F" w:rsidRDefault="0037774F" w:rsidP="002C74CD">
            <w:pPr>
              <w:rPr>
                <w:rFonts w:ascii="Times New Roman" w:hAnsi="Times New Roman"/>
                <w:b/>
                <w:i/>
              </w:rPr>
            </w:pPr>
            <w:r w:rsidRPr="0037774F">
              <w:rPr>
                <w:rFonts w:ascii="Times New Roman" w:hAnsi="Times New Roman"/>
                <w:b/>
                <w:i/>
              </w:rPr>
              <w:t>(1) Matériaux de la liste A : l’état de conservation est défini par un score 1,2 ou 3 en application de grilles d’évaluation définies réglementairement, 3 étant le moins bon score et 1 le meilleur.</w:t>
            </w:r>
          </w:p>
        </w:tc>
      </w:tr>
    </w:tbl>
    <w:p w14:paraId="03DEA0A7" w14:textId="77777777" w:rsidR="002C74CD" w:rsidRDefault="002C74CD"/>
    <w:p w14:paraId="0EC5DF18" w14:textId="77777777" w:rsidR="0037774F" w:rsidRPr="002234A8" w:rsidRDefault="0037774F" w:rsidP="0037774F">
      <w:pPr>
        <w:jc w:val="center"/>
        <w:rPr>
          <w:rFonts w:ascii="Times New Roman" w:hAnsi="Times New Roman"/>
          <w:i/>
        </w:rPr>
      </w:pPr>
      <w:r w:rsidRPr="002234A8">
        <w:rPr>
          <w:rFonts w:ascii="Times New Roman" w:hAnsi="Times New Roman"/>
          <w:i/>
        </w:rPr>
        <w:t>4.b  Matériaux et produits de la liste B</w:t>
      </w:r>
    </w:p>
    <w:p w14:paraId="580C4694" w14:textId="77777777" w:rsidR="0037774F" w:rsidRDefault="0037774F" w:rsidP="0037774F">
      <w:pPr>
        <w:jc w:val="center"/>
        <w:rPr>
          <w:rFonts w:ascii="Times New Roman" w:hAnsi="Times New Roman"/>
          <w:i/>
        </w:rPr>
      </w:pPr>
      <w:r w:rsidRPr="002234A8">
        <w:rPr>
          <w:rFonts w:ascii="Times New Roman" w:hAnsi="Times New Roman"/>
          <w:i/>
        </w:rPr>
        <w:t>de l’annexe 13-9 contenant de l’amiante</w:t>
      </w:r>
    </w:p>
    <w:p w14:paraId="69FC71B5" w14:textId="77777777" w:rsidR="0037774F" w:rsidRDefault="0037774F" w:rsidP="0037774F">
      <w:pPr>
        <w:jc w:val="center"/>
      </w:pPr>
    </w:p>
    <w:tbl>
      <w:tblPr>
        <w:tblW w:w="547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0"/>
        <w:gridCol w:w="1283"/>
        <w:gridCol w:w="1094"/>
        <w:gridCol w:w="2208"/>
        <w:gridCol w:w="1305"/>
        <w:gridCol w:w="2374"/>
      </w:tblGrid>
      <w:tr w:rsidR="0037774F" w:rsidRPr="00281E08" w14:paraId="2A9F8912" w14:textId="77777777" w:rsidTr="002F2B63">
        <w:tc>
          <w:tcPr>
            <w:tcW w:w="837" w:type="pct"/>
            <w:shd w:val="clear" w:color="auto" w:fill="4472C4" w:themeFill="accent1"/>
            <w:vAlign w:val="center"/>
          </w:tcPr>
          <w:p w14:paraId="14A313B5" w14:textId="77777777" w:rsidR="0037774F" w:rsidRPr="00281E08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281E08">
              <w:rPr>
                <w:rFonts w:ascii="Times New Roman" w:hAnsi="Times New Roman"/>
                <w:b/>
                <w:color w:val="FFFFFF" w:themeColor="background1"/>
              </w:rPr>
              <w:t>Date de chaque repérage</w:t>
            </w:r>
          </w:p>
        </w:tc>
        <w:tc>
          <w:tcPr>
            <w:tcW w:w="646" w:type="pct"/>
            <w:shd w:val="clear" w:color="auto" w:fill="4472C4" w:themeFill="accent1"/>
            <w:vAlign w:val="center"/>
          </w:tcPr>
          <w:p w14:paraId="4F37D042" w14:textId="77777777" w:rsidR="0037774F" w:rsidRPr="00281E08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281E08">
              <w:rPr>
                <w:rFonts w:ascii="Times New Roman" w:hAnsi="Times New Roman"/>
                <w:b/>
                <w:color w:val="FFFFFF" w:themeColor="background1"/>
              </w:rPr>
              <w:t>Type de repérage</w:t>
            </w:r>
          </w:p>
        </w:tc>
        <w:tc>
          <w:tcPr>
            <w:tcW w:w="551" w:type="pct"/>
            <w:shd w:val="clear" w:color="auto" w:fill="4472C4" w:themeFill="accent1"/>
            <w:vAlign w:val="center"/>
          </w:tcPr>
          <w:p w14:paraId="2B3D5516" w14:textId="77777777" w:rsidR="0037774F" w:rsidRPr="00281E08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281E08">
              <w:rPr>
                <w:rFonts w:ascii="Times New Roman" w:hAnsi="Times New Roman"/>
                <w:b/>
                <w:color w:val="FFFFFF" w:themeColor="background1"/>
              </w:rPr>
              <w:t>Matériau ou produit</w:t>
            </w:r>
          </w:p>
        </w:tc>
        <w:tc>
          <w:tcPr>
            <w:tcW w:w="1113" w:type="pct"/>
            <w:shd w:val="clear" w:color="auto" w:fill="4472C4" w:themeFill="accent1"/>
            <w:vAlign w:val="center"/>
          </w:tcPr>
          <w:p w14:paraId="6AF5F00D" w14:textId="77777777" w:rsidR="0037774F" w:rsidRPr="00281E08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281E08">
              <w:rPr>
                <w:rFonts w:ascii="Times New Roman" w:hAnsi="Times New Roman"/>
                <w:b/>
                <w:color w:val="FFFFFF" w:themeColor="background1"/>
              </w:rPr>
              <w:t>Localisation précise (faire ref le cas échéant au plan ou photos)</w:t>
            </w:r>
          </w:p>
        </w:tc>
        <w:tc>
          <w:tcPr>
            <w:tcW w:w="657" w:type="pct"/>
            <w:shd w:val="clear" w:color="auto" w:fill="4472C4" w:themeFill="accent1"/>
            <w:vAlign w:val="center"/>
          </w:tcPr>
          <w:p w14:paraId="7807125D" w14:textId="77777777" w:rsidR="0037774F" w:rsidRPr="00281E08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281E08">
              <w:rPr>
                <w:rFonts w:ascii="Times New Roman" w:hAnsi="Times New Roman"/>
                <w:b/>
                <w:color w:val="FFFFFF" w:themeColor="background1"/>
              </w:rPr>
              <w:t>Etat de conservation (2)</w:t>
            </w:r>
          </w:p>
        </w:tc>
        <w:tc>
          <w:tcPr>
            <w:tcW w:w="1194" w:type="pct"/>
            <w:shd w:val="clear" w:color="auto" w:fill="4472C4" w:themeFill="accent1"/>
            <w:vAlign w:val="center"/>
          </w:tcPr>
          <w:p w14:paraId="42586C80" w14:textId="77777777" w:rsidR="0037774F" w:rsidRPr="00281E08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281E08">
              <w:rPr>
                <w:rFonts w:ascii="Times New Roman" w:hAnsi="Times New Roman"/>
                <w:b/>
                <w:color w:val="FFFFFF" w:themeColor="background1"/>
              </w:rPr>
              <w:t>Mesures</w:t>
            </w:r>
          </w:p>
          <w:p w14:paraId="554747EF" w14:textId="77777777" w:rsidR="0037774F" w:rsidRPr="00281E08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281E08">
              <w:rPr>
                <w:rFonts w:ascii="Times New Roman" w:hAnsi="Times New Roman"/>
                <w:b/>
                <w:color w:val="FFFFFF" w:themeColor="background1"/>
              </w:rPr>
              <w:t>préconisées par l’opérateur</w:t>
            </w:r>
          </w:p>
        </w:tc>
      </w:tr>
      <w:tr w:rsidR="0037774F" w:rsidRPr="00281E08" w14:paraId="1B0597D1" w14:textId="77777777" w:rsidTr="002F2B63">
        <w:tc>
          <w:tcPr>
            <w:tcW w:w="837" w:type="pct"/>
            <w:shd w:val="clear" w:color="auto" w:fill="auto"/>
            <w:vAlign w:val="center"/>
          </w:tcPr>
          <w:p w14:paraId="455A4AEF" w14:textId="77777777" w:rsidR="0037774F" w:rsidRPr="009D6C20" w:rsidRDefault="0037774F" w:rsidP="002C74CD">
            <w:pPr>
              <w:jc w:val="left"/>
              <w:rPr>
                <w:rFonts w:ascii="Times New Roman" w:hAnsi="Times New Roman"/>
                <w:b/>
                <w:highlight w:val="yellow"/>
              </w:rPr>
            </w:pPr>
            <w:r w:rsidRPr="009D6C20">
              <w:rPr>
                <w:rFonts w:ascii="Times New Roman" w:hAnsi="Times New Roman"/>
                <w:b/>
                <w:highlight w:val="yellow"/>
              </w:rPr>
              <w:t>AFF052</w:t>
            </w:r>
          </w:p>
          <w:p w14:paraId="33F99309" w14:textId="77777777" w:rsidR="0037774F" w:rsidRPr="009D6C20" w:rsidRDefault="0037774F" w:rsidP="002C74CD">
            <w:pPr>
              <w:jc w:val="left"/>
              <w:rPr>
                <w:rFonts w:ascii="Times New Roman" w:hAnsi="Times New Roman"/>
                <w:b/>
                <w:highlight w:val="yellow"/>
              </w:rPr>
            </w:pPr>
            <w:r w:rsidRPr="009D6C20">
              <w:rPr>
                <w:rFonts w:ascii="Times New Roman" w:hAnsi="Times New Roman"/>
                <w:b/>
                <w:highlight w:val="yellow"/>
              </w:rPr>
              <w:t>13</w:t>
            </w:r>
            <w:r w:rsidR="00D56A02" w:rsidRPr="009D6C20">
              <w:rPr>
                <w:rFonts w:ascii="Times New Roman" w:hAnsi="Times New Roman"/>
                <w:b/>
                <w:highlight w:val="yellow"/>
              </w:rPr>
              <w:t>/04/</w:t>
            </w:r>
            <w:r w:rsidRPr="009D6C20">
              <w:rPr>
                <w:rFonts w:ascii="Times New Roman" w:hAnsi="Times New Roman"/>
                <w:b/>
                <w:highlight w:val="yellow"/>
              </w:rPr>
              <w:t>2007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088A7C71" w14:textId="77777777" w:rsidR="0037774F" w:rsidRPr="009D6C20" w:rsidRDefault="0037774F" w:rsidP="002C74CD">
            <w:pPr>
              <w:jc w:val="left"/>
              <w:rPr>
                <w:rFonts w:ascii="Times New Roman" w:hAnsi="Times New Roman"/>
                <w:b/>
                <w:highlight w:val="yellow"/>
              </w:rPr>
            </w:pPr>
            <w:r w:rsidRPr="009D6C20">
              <w:rPr>
                <w:rFonts w:ascii="Times New Roman" w:hAnsi="Times New Roman"/>
                <w:b/>
                <w:highlight w:val="yellow"/>
              </w:rPr>
              <w:t>Constitution du DTA étendu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3D4A90F" w14:textId="77777777" w:rsidR="0037774F" w:rsidRPr="009D6C20" w:rsidRDefault="0037774F" w:rsidP="002C74CD">
            <w:pPr>
              <w:jc w:val="left"/>
              <w:rPr>
                <w:rFonts w:ascii="Times New Roman" w:hAnsi="Times New Roman"/>
                <w:b/>
                <w:color w:val="FF0000"/>
                <w:highlight w:val="yellow"/>
              </w:rPr>
            </w:pPr>
            <w:r w:rsidRPr="009D6C20">
              <w:rPr>
                <w:rFonts w:ascii="Times New Roman" w:hAnsi="Times New Roman"/>
                <w:b/>
                <w:color w:val="FF0000"/>
                <w:highlight w:val="yellow"/>
              </w:rPr>
              <w:t>Porte</w:t>
            </w:r>
          </w:p>
          <w:p w14:paraId="50666C28" w14:textId="77777777" w:rsidR="0037774F" w:rsidRPr="009D6C20" w:rsidRDefault="0037774F" w:rsidP="002C74CD">
            <w:pPr>
              <w:jc w:val="left"/>
              <w:rPr>
                <w:rFonts w:ascii="Times New Roman" w:hAnsi="Times New Roman"/>
                <w:b/>
                <w:color w:val="FF0000"/>
                <w:highlight w:val="yellow"/>
              </w:rPr>
            </w:pPr>
            <w:r w:rsidRPr="009D6C20">
              <w:rPr>
                <w:rFonts w:ascii="Times New Roman" w:hAnsi="Times New Roman"/>
                <w:b/>
                <w:color w:val="FF0000"/>
                <w:highlight w:val="yellow"/>
              </w:rPr>
              <w:t>coupe-feu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04500DDB" w14:textId="77777777" w:rsidR="0037774F" w:rsidRPr="009D6C20" w:rsidRDefault="0037774F" w:rsidP="002C74CD">
            <w:pPr>
              <w:jc w:val="left"/>
              <w:rPr>
                <w:rFonts w:ascii="Times New Roman" w:hAnsi="Times New Roman"/>
                <w:b/>
                <w:color w:val="FF0000"/>
                <w:highlight w:val="yellow"/>
              </w:rPr>
            </w:pPr>
            <w:r w:rsidRPr="009D6C20">
              <w:rPr>
                <w:rFonts w:ascii="Times New Roman" w:hAnsi="Times New Roman"/>
                <w:b/>
                <w:color w:val="FF0000"/>
                <w:highlight w:val="yellow"/>
              </w:rPr>
              <w:t>Niveau -1 près des locaux A882 et A 885 accès garage par l’intérieure (suspicion)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0E303D70" w14:textId="77777777" w:rsidR="0037774F" w:rsidRPr="009D6C20" w:rsidRDefault="0037774F" w:rsidP="002C74CD">
            <w:pPr>
              <w:jc w:val="left"/>
              <w:rPr>
                <w:rFonts w:ascii="Times New Roman" w:hAnsi="Times New Roman"/>
                <w:b/>
                <w:color w:val="FF0000"/>
                <w:highlight w:val="yellow"/>
              </w:rPr>
            </w:pPr>
            <w:r w:rsidRPr="009D6C20">
              <w:rPr>
                <w:rFonts w:ascii="Times New Roman" w:hAnsi="Times New Roman"/>
                <w:b/>
                <w:color w:val="FF0000"/>
                <w:highlight w:val="yellow"/>
              </w:rPr>
              <w:t>Bon état</w:t>
            </w:r>
          </w:p>
        </w:tc>
        <w:tc>
          <w:tcPr>
            <w:tcW w:w="1194" w:type="pct"/>
            <w:shd w:val="clear" w:color="auto" w:fill="auto"/>
            <w:vAlign w:val="center"/>
          </w:tcPr>
          <w:p w14:paraId="6BB1B1F9" w14:textId="77777777" w:rsidR="0037774F" w:rsidRPr="009D6C20" w:rsidRDefault="0037774F" w:rsidP="002C74CD">
            <w:pPr>
              <w:jc w:val="left"/>
              <w:rPr>
                <w:rFonts w:ascii="Times New Roman" w:hAnsi="Times New Roman"/>
                <w:b/>
                <w:color w:val="FF0000"/>
                <w:highlight w:val="yellow"/>
              </w:rPr>
            </w:pPr>
            <w:r w:rsidRPr="009D6C20">
              <w:rPr>
                <w:rFonts w:ascii="Times New Roman" w:hAnsi="Times New Roman"/>
                <w:b/>
                <w:color w:val="FF0000"/>
                <w:highlight w:val="yellow"/>
              </w:rPr>
              <w:t>Contrôle périodique de l’état de conservation</w:t>
            </w:r>
          </w:p>
        </w:tc>
      </w:tr>
      <w:tr w:rsidR="00746A64" w:rsidRPr="00281E08" w14:paraId="4F1C2C67" w14:textId="77777777" w:rsidTr="002F2B63">
        <w:trPr>
          <w:trHeight w:val="631"/>
        </w:trPr>
        <w:tc>
          <w:tcPr>
            <w:tcW w:w="837" w:type="pct"/>
            <w:shd w:val="clear" w:color="auto" w:fill="auto"/>
            <w:vAlign w:val="center"/>
          </w:tcPr>
          <w:p w14:paraId="409DF83B" w14:textId="77777777" w:rsidR="00746A64" w:rsidRDefault="00746A64" w:rsidP="00746A64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4972793-001-1</w:t>
            </w:r>
          </w:p>
          <w:p w14:paraId="0748B7F8" w14:textId="77777777" w:rsidR="00746A64" w:rsidRPr="00AC21B2" w:rsidRDefault="00746A64" w:rsidP="00746A64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30/11/2009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0BC651FB" w14:textId="77777777" w:rsidR="00746A64" w:rsidRPr="00281E08" w:rsidRDefault="00746A64" w:rsidP="00746A64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5243B617" w14:textId="77777777" w:rsidR="00746A64" w:rsidRPr="00281E08" w:rsidRDefault="00746A64" w:rsidP="00746A64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0AAD7B22" w14:textId="77777777" w:rsidR="00746A64" w:rsidRPr="00281E08" w:rsidRDefault="00746A64" w:rsidP="00746A64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3C59749C" w14:textId="77777777" w:rsidR="00746A64" w:rsidRPr="00281E08" w:rsidRDefault="00746A64" w:rsidP="00746A64">
            <w:pPr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4EDB536C" w14:textId="77777777" w:rsidR="00746A64" w:rsidRPr="00281E08" w:rsidRDefault="00746A64" w:rsidP="00746A64">
            <w:pPr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746A64" w:rsidRPr="00281E08" w14:paraId="51280C47" w14:textId="77777777" w:rsidTr="002F2B63">
        <w:tc>
          <w:tcPr>
            <w:tcW w:w="837" w:type="pct"/>
            <w:shd w:val="clear" w:color="auto" w:fill="auto"/>
            <w:vAlign w:val="center"/>
          </w:tcPr>
          <w:p w14:paraId="06E040EA" w14:textId="77777777" w:rsidR="00746A64" w:rsidRPr="009D6C20" w:rsidRDefault="00746A64" w:rsidP="00746A64">
            <w:pPr>
              <w:jc w:val="left"/>
              <w:rPr>
                <w:rFonts w:ascii="Times New Roman" w:hAnsi="Times New Roman"/>
                <w:b/>
                <w:highlight w:val="yellow"/>
              </w:rPr>
            </w:pPr>
            <w:r w:rsidRPr="009D6C20">
              <w:rPr>
                <w:rFonts w:ascii="Times New Roman" w:hAnsi="Times New Roman"/>
                <w:b/>
                <w:highlight w:val="yellow"/>
              </w:rPr>
              <w:t>5155373-001-1</w:t>
            </w:r>
          </w:p>
          <w:p w14:paraId="64270E26" w14:textId="77777777" w:rsidR="00746A64" w:rsidRPr="009D6C20" w:rsidRDefault="00746A64" w:rsidP="00746A64">
            <w:pPr>
              <w:jc w:val="left"/>
              <w:rPr>
                <w:rFonts w:ascii="Times New Roman" w:hAnsi="Times New Roman"/>
                <w:b/>
                <w:highlight w:val="yellow"/>
              </w:rPr>
            </w:pPr>
            <w:r w:rsidRPr="009D6C20">
              <w:rPr>
                <w:rFonts w:ascii="Times New Roman" w:hAnsi="Times New Roman"/>
                <w:b/>
                <w:highlight w:val="yellow"/>
              </w:rPr>
              <w:t>04/05/2010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4956AA09" w14:textId="77777777" w:rsidR="00746A64" w:rsidRPr="009D6C20" w:rsidRDefault="00746A64" w:rsidP="00746A64">
            <w:pPr>
              <w:jc w:val="left"/>
              <w:rPr>
                <w:rFonts w:ascii="Times New Roman" w:hAnsi="Times New Roman"/>
                <w:b/>
                <w:highlight w:val="yellow"/>
              </w:rPr>
            </w:pPr>
            <w:r w:rsidRPr="009D6C20">
              <w:rPr>
                <w:rFonts w:ascii="Times New Roman" w:hAnsi="Times New Roman"/>
                <w:b/>
                <w:highlight w:val="yellow"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1CC5FA22" w14:textId="77777777" w:rsidR="00746A64" w:rsidRPr="009D6C20" w:rsidRDefault="00746A64" w:rsidP="00746A64">
            <w:pPr>
              <w:jc w:val="left"/>
              <w:rPr>
                <w:rFonts w:ascii="Times New Roman" w:hAnsi="Times New Roman"/>
                <w:b/>
                <w:color w:val="FF0000"/>
                <w:highlight w:val="yellow"/>
              </w:rPr>
            </w:pPr>
            <w:r w:rsidRPr="009D6C20">
              <w:rPr>
                <w:rFonts w:ascii="Times New Roman" w:hAnsi="Times New Roman"/>
                <w:b/>
                <w:color w:val="FF0000"/>
                <w:highlight w:val="yellow"/>
              </w:rPr>
              <w:t>Colle + ragréage matériaux durs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72199C2D" w14:textId="77777777" w:rsidR="00746A64" w:rsidRPr="009D6C20" w:rsidRDefault="00746A64" w:rsidP="00746A64">
            <w:pPr>
              <w:jc w:val="left"/>
              <w:rPr>
                <w:rFonts w:ascii="Times New Roman" w:hAnsi="Times New Roman"/>
                <w:b/>
                <w:color w:val="FF0000"/>
                <w:highlight w:val="yellow"/>
              </w:rPr>
            </w:pPr>
            <w:r w:rsidRPr="009D6C20">
              <w:rPr>
                <w:rFonts w:ascii="Times New Roman" w:hAnsi="Times New Roman"/>
                <w:b/>
                <w:color w:val="FF0000"/>
                <w:highlight w:val="yellow"/>
              </w:rPr>
              <w:t>Gaine technique fermée au 3</w:t>
            </w:r>
            <w:r w:rsidRPr="009D6C20">
              <w:rPr>
                <w:rFonts w:ascii="Times New Roman" w:hAnsi="Times New Roman"/>
                <w:b/>
                <w:color w:val="FF0000"/>
                <w:highlight w:val="yellow"/>
                <w:vertAlign w:val="superscript"/>
              </w:rPr>
              <w:t>ème</w:t>
            </w:r>
            <w:r w:rsidRPr="009D6C20">
              <w:rPr>
                <w:rFonts w:ascii="Times New Roman" w:hAnsi="Times New Roman"/>
                <w:b/>
                <w:color w:val="FF0000"/>
                <w:highlight w:val="yellow"/>
              </w:rPr>
              <w:t>, 2</w:t>
            </w:r>
            <w:r w:rsidRPr="009D6C20">
              <w:rPr>
                <w:rFonts w:ascii="Times New Roman" w:hAnsi="Times New Roman"/>
                <w:b/>
                <w:color w:val="FF0000"/>
                <w:highlight w:val="yellow"/>
                <w:vertAlign w:val="superscript"/>
              </w:rPr>
              <w:t>ème</w:t>
            </w:r>
            <w:r w:rsidRPr="009D6C20">
              <w:rPr>
                <w:rFonts w:ascii="Times New Roman" w:hAnsi="Times New Roman"/>
                <w:b/>
                <w:color w:val="FF0000"/>
                <w:highlight w:val="yellow"/>
              </w:rPr>
              <w:t xml:space="preserve"> et 1</w:t>
            </w:r>
            <w:r w:rsidRPr="009D6C20">
              <w:rPr>
                <w:rFonts w:ascii="Times New Roman" w:hAnsi="Times New Roman"/>
                <w:b/>
                <w:color w:val="FF0000"/>
                <w:highlight w:val="yellow"/>
                <w:vertAlign w:val="superscript"/>
              </w:rPr>
              <w:t>er</w:t>
            </w:r>
            <w:r w:rsidRPr="009D6C20">
              <w:rPr>
                <w:rFonts w:ascii="Times New Roman" w:hAnsi="Times New Roman"/>
                <w:b/>
                <w:color w:val="FF0000"/>
                <w:highlight w:val="yellow"/>
              </w:rPr>
              <w:t xml:space="preserve"> étage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5B896288" w14:textId="77777777" w:rsidR="00746A64" w:rsidRPr="009D6C20" w:rsidRDefault="00746A64" w:rsidP="00746A64">
            <w:pPr>
              <w:jc w:val="left"/>
              <w:rPr>
                <w:rFonts w:ascii="Times New Roman" w:hAnsi="Times New Roman"/>
                <w:b/>
                <w:color w:val="FF0000"/>
                <w:highlight w:val="yellow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4095E2BC" w14:textId="77777777" w:rsidR="00746A64" w:rsidRPr="009D6C20" w:rsidRDefault="00BC044F" w:rsidP="00746A64">
            <w:pPr>
              <w:jc w:val="left"/>
              <w:rPr>
                <w:rFonts w:ascii="Times New Roman" w:hAnsi="Times New Roman"/>
                <w:b/>
                <w:color w:val="FF0000"/>
                <w:highlight w:val="yellow"/>
              </w:rPr>
            </w:pPr>
            <w:r>
              <w:rPr>
                <w:rFonts w:ascii="Times New Roman" w:hAnsi="Times New Roman"/>
                <w:b/>
                <w:color w:val="FF0000"/>
                <w:highlight w:val="yellow"/>
              </w:rPr>
              <w:t>Désamiantage réalisé en 2012</w:t>
            </w:r>
          </w:p>
        </w:tc>
      </w:tr>
      <w:tr w:rsidR="003E4B3C" w:rsidRPr="00281E08" w14:paraId="0AFE426C" w14:textId="77777777" w:rsidTr="002F2B63">
        <w:tc>
          <w:tcPr>
            <w:tcW w:w="837" w:type="pct"/>
            <w:shd w:val="clear" w:color="auto" w:fill="auto"/>
            <w:vAlign w:val="center"/>
          </w:tcPr>
          <w:p w14:paraId="086BF2A9" w14:textId="77777777" w:rsidR="003E4B3C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AC21B2">
              <w:rPr>
                <w:rFonts w:ascii="Times New Roman" w:hAnsi="Times New Roman"/>
                <w:b/>
              </w:rPr>
              <w:t>6242594-001-1</w:t>
            </w:r>
          </w:p>
          <w:p w14:paraId="30490254" w14:textId="77777777" w:rsidR="003E4B3C" w:rsidRPr="00AC21B2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30/01/2012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7BEB2E8C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865AF7E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400A275A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60947279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39F87070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3E4B3C" w:rsidRPr="00281E08" w14:paraId="018894DF" w14:textId="77777777" w:rsidTr="002F2B63">
        <w:tc>
          <w:tcPr>
            <w:tcW w:w="837" w:type="pct"/>
            <w:shd w:val="clear" w:color="auto" w:fill="auto"/>
            <w:vAlign w:val="center"/>
          </w:tcPr>
          <w:p w14:paraId="5746D285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12-11-010258</w:t>
            </w:r>
          </w:p>
          <w:p w14:paraId="53071560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14/11/2012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51CBF4A4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18751F95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60494F19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776C6638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149A6104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</w:p>
        </w:tc>
      </w:tr>
      <w:tr w:rsidR="003E4B3C" w:rsidRPr="00281E08" w14:paraId="19EDE417" w14:textId="77777777" w:rsidTr="002F2B63">
        <w:tc>
          <w:tcPr>
            <w:tcW w:w="837" w:type="pct"/>
            <w:shd w:val="clear" w:color="auto" w:fill="auto"/>
            <w:vAlign w:val="center"/>
          </w:tcPr>
          <w:p w14:paraId="6FC3EE40" w14:textId="77777777" w:rsidR="003E4B3C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13-01-003676</w:t>
            </w:r>
          </w:p>
          <w:p w14:paraId="4A97F2C7" w14:textId="77777777" w:rsidR="00885044" w:rsidRPr="00281E08" w:rsidRDefault="00885044" w:rsidP="003E4B3C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10/01/2013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4249A677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1E840BD5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4AC6B3BC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43EA0678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0406F4E7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</w:p>
        </w:tc>
      </w:tr>
      <w:tr w:rsidR="003E4B3C" w:rsidRPr="00281E08" w14:paraId="19A9CD04" w14:textId="77777777" w:rsidTr="002F2B63">
        <w:trPr>
          <w:trHeight w:val="62"/>
        </w:trPr>
        <w:tc>
          <w:tcPr>
            <w:tcW w:w="837" w:type="pct"/>
            <w:shd w:val="clear" w:color="auto" w:fill="auto"/>
            <w:vAlign w:val="center"/>
          </w:tcPr>
          <w:p w14:paraId="5653F33D" w14:textId="77777777" w:rsidR="003E4B3C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13-02-011282</w:t>
            </w:r>
          </w:p>
          <w:p w14:paraId="6DA73D6E" w14:textId="77777777" w:rsidR="00215473" w:rsidRPr="00281E08" w:rsidRDefault="00215473" w:rsidP="003E4B3C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18/02/2013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43EC8FBC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552F2FD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3A40CFFE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63781551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10D6C0A9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</w:p>
        </w:tc>
      </w:tr>
      <w:tr w:rsidR="003E4B3C" w:rsidRPr="00281E08" w14:paraId="43E59A18" w14:textId="77777777" w:rsidTr="002F2B63">
        <w:trPr>
          <w:trHeight w:val="62"/>
        </w:trPr>
        <w:tc>
          <w:tcPr>
            <w:tcW w:w="837" w:type="pct"/>
            <w:shd w:val="clear" w:color="auto" w:fill="auto"/>
            <w:vAlign w:val="center"/>
          </w:tcPr>
          <w:p w14:paraId="222AE015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13-02-011293</w:t>
            </w:r>
          </w:p>
          <w:p w14:paraId="61E33FFF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18/02/2013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661B0695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35D86004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48E843C8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117D30B1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0AC1B266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</w:p>
        </w:tc>
      </w:tr>
      <w:tr w:rsidR="003E4B3C" w:rsidRPr="00281E08" w14:paraId="77063DAA" w14:textId="77777777" w:rsidTr="002F2B63">
        <w:trPr>
          <w:trHeight w:val="62"/>
        </w:trPr>
        <w:tc>
          <w:tcPr>
            <w:tcW w:w="837" w:type="pct"/>
            <w:shd w:val="clear" w:color="auto" w:fill="auto"/>
            <w:vAlign w:val="center"/>
          </w:tcPr>
          <w:p w14:paraId="5A55568B" w14:textId="77777777" w:rsidR="003E4B3C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13-04-005016</w:t>
            </w:r>
          </w:p>
          <w:p w14:paraId="16E60BCF" w14:textId="77777777" w:rsidR="00473B13" w:rsidRPr="00281E08" w:rsidRDefault="00473B13" w:rsidP="003E4B3C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05/04/2013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125FBA9A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7D865479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25639E72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79C231E2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2A00AD54" w14:textId="77777777" w:rsidR="003E4B3C" w:rsidRPr="00281E08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</w:p>
        </w:tc>
      </w:tr>
      <w:tr w:rsidR="003E4B3C" w:rsidRPr="00281E08" w14:paraId="3A142681" w14:textId="77777777" w:rsidTr="002F2B63">
        <w:trPr>
          <w:trHeight w:val="62"/>
        </w:trPr>
        <w:tc>
          <w:tcPr>
            <w:tcW w:w="837" w:type="pct"/>
            <w:shd w:val="clear" w:color="auto" w:fill="auto"/>
            <w:vAlign w:val="center"/>
          </w:tcPr>
          <w:p w14:paraId="45788DE8" w14:textId="77777777" w:rsidR="003E4B3C" w:rsidRPr="00795EB4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795EB4">
              <w:rPr>
                <w:rFonts w:ascii="Times New Roman" w:hAnsi="Times New Roman"/>
                <w:b/>
              </w:rPr>
              <w:t>15-02-014634</w:t>
            </w:r>
          </w:p>
          <w:p w14:paraId="3CE8CD88" w14:textId="77777777" w:rsidR="00090D74" w:rsidRPr="00795EB4" w:rsidRDefault="00090D74" w:rsidP="003E4B3C">
            <w:pPr>
              <w:jc w:val="left"/>
              <w:rPr>
                <w:rFonts w:ascii="Times New Roman" w:hAnsi="Times New Roman"/>
                <w:b/>
              </w:rPr>
            </w:pPr>
            <w:r w:rsidRPr="00795EB4">
              <w:rPr>
                <w:rFonts w:ascii="Times New Roman" w:hAnsi="Times New Roman"/>
                <w:b/>
              </w:rPr>
              <w:t>23/02/2015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4A21A27D" w14:textId="77777777" w:rsidR="003E4B3C" w:rsidRPr="00795EB4" w:rsidRDefault="003E4B3C" w:rsidP="003E4B3C">
            <w:pPr>
              <w:jc w:val="left"/>
              <w:rPr>
                <w:rFonts w:ascii="Times New Roman" w:hAnsi="Times New Roman"/>
                <w:b/>
              </w:rPr>
            </w:pPr>
            <w:r w:rsidRPr="00795EB4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7636536" w14:textId="77777777" w:rsidR="003E4B3C" w:rsidRPr="00795EB4" w:rsidRDefault="003E4B3C" w:rsidP="003E4B3C">
            <w:pPr>
              <w:jc w:val="left"/>
              <w:rPr>
                <w:rFonts w:ascii="Times New Roman" w:hAnsi="Times New Roman"/>
                <w:b/>
                <w:color w:val="FF0000"/>
              </w:rPr>
            </w:pPr>
            <w:r w:rsidRPr="00795EB4">
              <w:rPr>
                <w:rFonts w:ascii="Times New Roman" w:hAnsi="Times New Roman"/>
                <w:b/>
                <w:color w:val="FF0000"/>
              </w:rPr>
              <w:t>Béton-colle de carrelage – joint - ragréage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0B2E8D41" w14:textId="77777777" w:rsidR="003E4B3C" w:rsidRPr="00795EB4" w:rsidRDefault="003E4B3C" w:rsidP="003E4B3C">
            <w:pPr>
              <w:jc w:val="left"/>
              <w:rPr>
                <w:rFonts w:ascii="Times New Roman" w:hAnsi="Times New Roman"/>
                <w:b/>
                <w:color w:val="FF0000"/>
              </w:rPr>
            </w:pPr>
            <w:r w:rsidRPr="00795EB4">
              <w:rPr>
                <w:rFonts w:ascii="Times New Roman" w:hAnsi="Times New Roman"/>
                <w:b/>
                <w:color w:val="FF0000"/>
              </w:rPr>
              <w:t>Local sous répartiteur A 210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13EDB8C7" w14:textId="77777777" w:rsidR="003E4B3C" w:rsidRPr="00795EB4" w:rsidRDefault="003E4B3C" w:rsidP="003E4B3C">
            <w:pPr>
              <w:jc w:val="left"/>
              <w:rPr>
                <w:rFonts w:ascii="Times New Roman" w:hAnsi="Times New Roman"/>
                <w:b/>
                <w:color w:val="FF0000"/>
              </w:rPr>
            </w:pPr>
            <w:r w:rsidRPr="00795EB4">
              <w:rPr>
                <w:rFonts w:ascii="Times New Roman" w:hAnsi="Times New Roman"/>
                <w:b/>
                <w:color w:val="FF0000"/>
              </w:rPr>
              <w:t xml:space="preserve"> Non spécifié</w:t>
            </w:r>
          </w:p>
        </w:tc>
        <w:tc>
          <w:tcPr>
            <w:tcW w:w="1194" w:type="pct"/>
            <w:shd w:val="clear" w:color="auto" w:fill="auto"/>
            <w:vAlign w:val="center"/>
          </w:tcPr>
          <w:p w14:paraId="21D66CAE" w14:textId="77777777" w:rsidR="003E4B3C" w:rsidRPr="00795EB4" w:rsidRDefault="003E4B3C" w:rsidP="003E4B3C">
            <w:pPr>
              <w:jc w:val="left"/>
              <w:rPr>
                <w:rFonts w:ascii="Times New Roman" w:hAnsi="Times New Roman"/>
                <w:b/>
                <w:color w:val="FF0000"/>
              </w:rPr>
            </w:pPr>
            <w:r w:rsidRPr="00795EB4">
              <w:rPr>
                <w:rFonts w:ascii="Times New Roman" w:hAnsi="Times New Roman"/>
                <w:b/>
                <w:color w:val="FF0000"/>
              </w:rPr>
              <w:t>Contrôle périodique de l’état de conservation</w:t>
            </w:r>
          </w:p>
        </w:tc>
      </w:tr>
      <w:tr w:rsidR="00090D74" w:rsidRPr="00281E08" w14:paraId="138A087A" w14:textId="77777777" w:rsidTr="002F2B63">
        <w:trPr>
          <w:trHeight w:val="62"/>
        </w:trPr>
        <w:tc>
          <w:tcPr>
            <w:tcW w:w="837" w:type="pct"/>
            <w:shd w:val="clear" w:color="auto" w:fill="auto"/>
            <w:vAlign w:val="center"/>
          </w:tcPr>
          <w:p w14:paraId="3215EDCB" w14:textId="77777777" w:rsidR="00090D74" w:rsidRDefault="00090D74" w:rsidP="00090D74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15-10-022453</w:t>
            </w:r>
          </w:p>
          <w:p w14:paraId="0E5050CD" w14:textId="77777777" w:rsidR="00090D74" w:rsidRPr="00281E08" w:rsidRDefault="00090D74" w:rsidP="00090D74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02/11/2015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3A3889F6" w14:textId="77777777" w:rsidR="00090D74" w:rsidRPr="00281E08" w:rsidRDefault="00090D74" w:rsidP="00090D74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 xml:space="preserve">Prélèvement et analyse </w:t>
            </w:r>
            <w:r w:rsidRPr="00281E08">
              <w:rPr>
                <w:rFonts w:ascii="Times New Roman" w:hAnsi="Times New Roman"/>
                <w:b/>
              </w:rPr>
              <w:lastRenderedPageBreak/>
              <w:t>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261172C4" w14:textId="77777777" w:rsidR="00090D74" w:rsidRPr="00281E08" w:rsidRDefault="00090D74" w:rsidP="00090D74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lastRenderedPageBreak/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066C9F3A" w14:textId="77777777" w:rsidR="00090D74" w:rsidRPr="00281E08" w:rsidRDefault="00090D74" w:rsidP="00090D74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10251544" w14:textId="77777777" w:rsidR="00090D74" w:rsidRPr="00281E08" w:rsidRDefault="00090D74" w:rsidP="00090D74">
            <w:pPr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79AD9715" w14:textId="77777777" w:rsidR="00090D74" w:rsidRPr="00281E08" w:rsidRDefault="00090D74" w:rsidP="00090D74">
            <w:pPr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090D74" w:rsidRPr="00281E08" w14:paraId="4441DF17" w14:textId="77777777" w:rsidTr="002F2B63">
        <w:trPr>
          <w:trHeight w:val="62"/>
        </w:trPr>
        <w:tc>
          <w:tcPr>
            <w:tcW w:w="837" w:type="pct"/>
            <w:shd w:val="clear" w:color="auto" w:fill="auto"/>
            <w:vAlign w:val="center"/>
          </w:tcPr>
          <w:p w14:paraId="3173EFF0" w14:textId="77777777" w:rsidR="00090D74" w:rsidRDefault="00090D74" w:rsidP="00090D74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15-10-022475</w:t>
            </w:r>
          </w:p>
          <w:p w14:paraId="47C885D5" w14:textId="77777777" w:rsidR="00090D74" w:rsidRPr="00281E08" w:rsidRDefault="00090D74" w:rsidP="00090D74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02/11/2015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72C30655" w14:textId="77777777" w:rsidR="00090D74" w:rsidRPr="00281E08" w:rsidRDefault="00090D74" w:rsidP="00090D74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3ED6CF6F" w14:textId="77777777" w:rsidR="00090D74" w:rsidRPr="00281E08" w:rsidRDefault="00090D74" w:rsidP="00090D74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51E0A62C" w14:textId="77777777" w:rsidR="00090D74" w:rsidRPr="00281E08" w:rsidRDefault="00090D74" w:rsidP="00090D74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3253BF73" w14:textId="77777777" w:rsidR="00090D74" w:rsidRPr="00281E08" w:rsidRDefault="00090D74" w:rsidP="00090D74">
            <w:pPr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51E473F8" w14:textId="77777777" w:rsidR="00090D74" w:rsidRPr="00281E08" w:rsidRDefault="00090D74" w:rsidP="00090D74">
            <w:pPr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090D74" w:rsidRPr="00281E08" w14:paraId="24015596" w14:textId="77777777" w:rsidTr="002F2B63">
        <w:trPr>
          <w:trHeight w:val="62"/>
        </w:trPr>
        <w:tc>
          <w:tcPr>
            <w:tcW w:w="837" w:type="pct"/>
            <w:shd w:val="clear" w:color="auto" w:fill="auto"/>
            <w:vAlign w:val="center"/>
          </w:tcPr>
          <w:p w14:paraId="2E1841B5" w14:textId="77777777" w:rsidR="00090D74" w:rsidRDefault="00090D74" w:rsidP="00090D74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15-10-022497</w:t>
            </w:r>
          </w:p>
          <w:p w14:paraId="739D9A1D" w14:textId="77777777" w:rsidR="00090D74" w:rsidRPr="00281E08" w:rsidRDefault="00090D74" w:rsidP="00090D74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05/11/2015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002E30D1" w14:textId="77777777" w:rsidR="00090D74" w:rsidRPr="00281E08" w:rsidRDefault="00090D74" w:rsidP="00090D74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7137328" w14:textId="77777777" w:rsidR="00090D74" w:rsidRPr="00281E08" w:rsidRDefault="00090D74" w:rsidP="00090D74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103585F9" w14:textId="77777777" w:rsidR="00090D74" w:rsidRPr="00281E08" w:rsidRDefault="00090D74" w:rsidP="00090D74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70616B66" w14:textId="77777777" w:rsidR="00090D74" w:rsidRPr="00281E08" w:rsidRDefault="00090D74" w:rsidP="00090D74">
            <w:pPr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646223B9" w14:textId="77777777" w:rsidR="00090D74" w:rsidRPr="00281E08" w:rsidRDefault="00090D74" w:rsidP="00090D74">
            <w:pPr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A63CAE" w:rsidRPr="00281E08" w14:paraId="0362B2D7" w14:textId="77777777" w:rsidTr="002F2B63">
        <w:trPr>
          <w:trHeight w:val="62"/>
        </w:trPr>
        <w:tc>
          <w:tcPr>
            <w:tcW w:w="837" w:type="pct"/>
            <w:shd w:val="clear" w:color="auto" w:fill="auto"/>
            <w:vAlign w:val="center"/>
          </w:tcPr>
          <w:p w14:paraId="623D2C1D" w14:textId="77777777" w:rsidR="00A63CAE" w:rsidRDefault="00A63CAE" w:rsidP="00A63CAE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17-07-004936</w:t>
            </w:r>
          </w:p>
          <w:p w14:paraId="5FD23F75" w14:textId="77777777" w:rsidR="00A63CAE" w:rsidRDefault="00A63CAE" w:rsidP="00A63CAE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19-07-2017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1FD94D10" w14:textId="77777777" w:rsidR="00A63CAE" w:rsidRPr="00281E08" w:rsidRDefault="00A63CAE" w:rsidP="00A63CAE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E6E2551" w14:textId="77777777" w:rsidR="00A63CAE" w:rsidRPr="00281E08" w:rsidRDefault="00A63CAE" w:rsidP="00A63CAE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129A91B5" w14:textId="77777777" w:rsidR="00A63CAE" w:rsidRPr="00281E08" w:rsidRDefault="00A63CAE" w:rsidP="00A63CAE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4ED49B34" w14:textId="77777777" w:rsidR="00A63CAE" w:rsidRPr="00281E08" w:rsidRDefault="00A63CAE" w:rsidP="00A63CAE">
            <w:pPr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4D52FA8C" w14:textId="77777777" w:rsidR="00A63CAE" w:rsidRPr="00281E08" w:rsidRDefault="00A63CAE" w:rsidP="00A63CAE">
            <w:pPr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8371DB" w:rsidRPr="00281E08" w14:paraId="26CB0865" w14:textId="77777777" w:rsidTr="002F2B63">
        <w:trPr>
          <w:trHeight w:val="62"/>
        </w:trPr>
        <w:tc>
          <w:tcPr>
            <w:tcW w:w="837" w:type="pct"/>
            <w:shd w:val="clear" w:color="auto" w:fill="auto"/>
            <w:vAlign w:val="center"/>
          </w:tcPr>
          <w:p w14:paraId="7C739DBF" w14:textId="77777777" w:rsidR="008371DB" w:rsidRDefault="008371DB" w:rsidP="008371DB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17-07-004992</w:t>
            </w:r>
          </w:p>
          <w:p w14:paraId="7A7798B3" w14:textId="77777777" w:rsidR="008371DB" w:rsidRDefault="008371DB" w:rsidP="008371DB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12/07/2017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592A1605" w14:textId="77777777" w:rsidR="008371DB" w:rsidRPr="00281E08" w:rsidRDefault="008371DB" w:rsidP="008371DB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3E9B958F" w14:textId="77777777" w:rsidR="008371DB" w:rsidRPr="00281E08" w:rsidRDefault="008371DB" w:rsidP="008371DB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71C55D52" w14:textId="77777777" w:rsidR="008371DB" w:rsidRPr="00281E08" w:rsidRDefault="008371DB" w:rsidP="008371DB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3B9A12D8" w14:textId="77777777" w:rsidR="008371DB" w:rsidRPr="00281E08" w:rsidRDefault="008371DB" w:rsidP="008371DB">
            <w:pPr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20D1AC48" w14:textId="77777777" w:rsidR="008371DB" w:rsidRPr="00281E08" w:rsidRDefault="008371DB" w:rsidP="008371DB">
            <w:pPr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FB5E0D" w:rsidRPr="00281E08" w14:paraId="43C220D9" w14:textId="77777777" w:rsidTr="002F2B63">
        <w:trPr>
          <w:trHeight w:val="62"/>
        </w:trPr>
        <w:tc>
          <w:tcPr>
            <w:tcW w:w="837" w:type="pct"/>
            <w:shd w:val="clear" w:color="auto" w:fill="auto"/>
            <w:vAlign w:val="center"/>
          </w:tcPr>
          <w:p w14:paraId="560DD40C" w14:textId="77777777" w:rsidR="00FB5E0D" w:rsidRDefault="00FB5E0D" w:rsidP="00FB5E0D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18-06-031419</w:t>
            </w:r>
          </w:p>
          <w:p w14:paraId="6B8CA387" w14:textId="77777777" w:rsidR="00FB5E0D" w:rsidRDefault="00FB5E0D" w:rsidP="00FB5E0D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25/06/2018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0D6A63B6" w14:textId="77777777" w:rsidR="00FB5E0D" w:rsidRPr="00281E08" w:rsidRDefault="00FB5E0D" w:rsidP="00FB5E0D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58005B9" w14:textId="77777777" w:rsidR="00FB5E0D" w:rsidRPr="00281E08" w:rsidRDefault="00FB5E0D" w:rsidP="00FB5E0D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5B68646B" w14:textId="77777777" w:rsidR="00FB5E0D" w:rsidRPr="00281E08" w:rsidRDefault="00FB5E0D" w:rsidP="00FB5E0D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4EE15162" w14:textId="77777777" w:rsidR="00FB5E0D" w:rsidRPr="00281E08" w:rsidRDefault="00FB5E0D" w:rsidP="00FB5E0D">
            <w:pPr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34FC07C0" w14:textId="77777777" w:rsidR="00FB5E0D" w:rsidRPr="00281E08" w:rsidRDefault="00FB5E0D" w:rsidP="00FB5E0D">
            <w:pPr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FB5E0D" w:rsidRPr="00281E08" w14:paraId="176943AD" w14:textId="77777777" w:rsidTr="002F2B63">
        <w:trPr>
          <w:trHeight w:val="567"/>
        </w:trPr>
        <w:tc>
          <w:tcPr>
            <w:tcW w:w="837" w:type="pct"/>
            <w:shd w:val="clear" w:color="auto" w:fill="auto"/>
            <w:vAlign w:val="center"/>
          </w:tcPr>
          <w:p w14:paraId="09730558" w14:textId="77777777" w:rsidR="00FB5E0D" w:rsidRDefault="00FB5E0D" w:rsidP="00FB5E0D">
            <w:pPr>
              <w:jc w:val="left"/>
              <w:rPr>
                <w:rFonts w:ascii="Times New Roman" w:hAnsi="Times New Roman"/>
                <w:b/>
              </w:rPr>
            </w:pPr>
            <w:bookmarkStart w:id="0" w:name="_Hlk180064839"/>
            <w:r w:rsidRPr="00281E08">
              <w:rPr>
                <w:rFonts w:ascii="Times New Roman" w:hAnsi="Times New Roman"/>
                <w:b/>
              </w:rPr>
              <w:t>721658</w:t>
            </w:r>
          </w:p>
          <w:p w14:paraId="1CA0B2A6" w14:textId="77777777" w:rsidR="00054CA4" w:rsidRPr="00281E08" w:rsidRDefault="00054CA4" w:rsidP="00FB5E0D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06/12/2019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5BF24E30" w14:textId="77777777" w:rsidR="00FB5E0D" w:rsidRPr="00281E08" w:rsidRDefault="00FB5E0D" w:rsidP="00FB5E0D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79AE7701" w14:textId="77777777" w:rsidR="00FB5E0D" w:rsidRPr="00281E08" w:rsidRDefault="00FB5E0D" w:rsidP="00FB5E0D">
            <w:pPr>
              <w:jc w:val="left"/>
              <w:rPr>
                <w:rFonts w:ascii="Times New Roman" w:hAnsi="Times New Roman"/>
                <w:b/>
                <w:color w:val="FF0000"/>
              </w:rPr>
            </w:pPr>
            <w:r w:rsidRPr="00281E08">
              <w:rPr>
                <w:rFonts w:ascii="Times New Roman" w:hAnsi="Times New Roman"/>
                <w:b/>
                <w:color w:val="FF0000"/>
              </w:rPr>
              <w:t>Conduit de fumée en fibre ciment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35184CF6" w14:textId="77777777" w:rsidR="00FB5E0D" w:rsidRPr="00281E08" w:rsidRDefault="00FB5E0D" w:rsidP="00FB5E0D">
            <w:pPr>
              <w:jc w:val="left"/>
              <w:rPr>
                <w:rFonts w:ascii="Times New Roman" w:hAnsi="Times New Roman"/>
                <w:b/>
                <w:color w:val="FF0000"/>
              </w:rPr>
            </w:pPr>
            <w:r w:rsidRPr="00281E08">
              <w:rPr>
                <w:rFonts w:ascii="Times New Roman" w:hAnsi="Times New Roman"/>
                <w:b/>
                <w:color w:val="FF0000"/>
              </w:rPr>
              <w:t>Local production eau glacée et toiture 5</w:t>
            </w:r>
            <w:r w:rsidRPr="00281E08">
              <w:rPr>
                <w:rFonts w:ascii="Times New Roman" w:hAnsi="Times New Roman"/>
                <w:b/>
                <w:color w:val="FF0000"/>
                <w:vertAlign w:val="superscript"/>
              </w:rPr>
              <w:t>ème</w:t>
            </w:r>
            <w:r w:rsidRPr="00281E08">
              <w:rPr>
                <w:rFonts w:ascii="Times New Roman" w:hAnsi="Times New Roman"/>
                <w:b/>
                <w:color w:val="FF0000"/>
              </w:rPr>
              <w:t xml:space="preserve"> étage</w:t>
            </w:r>
            <w:r w:rsidR="00E16D1D">
              <w:rPr>
                <w:rFonts w:ascii="Times New Roman" w:hAnsi="Times New Roman"/>
                <w:b/>
                <w:color w:val="FF0000"/>
              </w:rPr>
              <w:t xml:space="preserve"> et R-2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004D4CEB" w14:textId="77777777" w:rsidR="00FB5E0D" w:rsidRPr="00281E08" w:rsidRDefault="00FB5E0D" w:rsidP="00FB5E0D">
            <w:pPr>
              <w:jc w:val="left"/>
              <w:rPr>
                <w:rFonts w:ascii="Times New Roman" w:hAnsi="Times New Roman"/>
                <w:b/>
                <w:color w:val="FF0000"/>
              </w:rPr>
            </w:pPr>
            <w:r w:rsidRPr="00281E08">
              <w:rPr>
                <w:rFonts w:ascii="Times New Roman" w:hAnsi="Times New Roman"/>
                <w:b/>
                <w:color w:val="FF0000"/>
              </w:rPr>
              <w:t>Bon état</w:t>
            </w:r>
          </w:p>
        </w:tc>
        <w:tc>
          <w:tcPr>
            <w:tcW w:w="1194" w:type="pct"/>
            <w:shd w:val="clear" w:color="auto" w:fill="auto"/>
            <w:vAlign w:val="center"/>
          </w:tcPr>
          <w:p w14:paraId="308C74CA" w14:textId="77777777" w:rsidR="00FB5E0D" w:rsidRPr="00281E08" w:rsidRDefault="00C243C2" w:rsidP="00FB5E0D">
            <w:pPr>
              <w:jc w:val="left"/>
              <w:rPr>
                <w:rFonts w:ascii="Times New Roman" w:hAnsi="Times New Roman"/>
                <w:b/>
                <w:color w:val="FF0000"/>
              </w:rPr>
            </w:pPr>
            <w:r w:rsidRPr="00795EB4">
              <w:rPr>
                <w:rFonts w:ascii="Times New Roman" w:hAnsi="Times New Roman"/>
                <w:b/>
                <w:color w:val="FF0000"/>
              </w:rPr>
              <w:t>Contrôle périodique de l’état de conservation</w:t>
            </w:r>
          </w:p>
        </w:tc>
      </w:tr>
      <w:bookmarkEnd w:id="0"/>
      <w:tr w:rsidR="00E16D1D" w:rsidRPr="00281E08" w14:paraId="1BB6374C" w14:textId="77777777" w:rsidTr="002F2B63">
        <w:trPr>
          <w:trHeight w:val="567"/>
        </w:trPr>
        <w:tc>
          <w:tcPr>
            <w:tcW w:w="837" w:type="pct"/>
            <w:shd w:val="clear" w:color="auto" w:fill="auto"/>
            <w:vAlign w:val="center"/>
          </w:tcPr>
          <w:p w14:paraId="3C5600FD" w14:textId="77777777" w:rsidR="00E16D1D" w:rsidRDefault="00E16D1D" w:rsidP="00E16D1D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AMITRAV-D3764709-2001</w:t>
            </w:r>
          </w:p>
          <w:p w14:paraId="4A70CC24" w14:textId="77777777" w:rsidR="00E16D1D" w:rsidRPr="00281E08" w:rsidRDefault="00E16D1D" w:rsidP="00E16D1D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22/05/2020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64545FEF" w14:textId="77777777" w:rsidR="00E16D1D" w:rsidRPr="00281E08" w:rsidRDefault="00E16D1D" w:rsidP="00E16D1D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13F15262" w14:textId="77777777" w:rsidR="00E16D1D" w:rsidRPr="00281E08" w:rsidRDefault="00E16D1D" w:rsidP="00E16D1D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2BF22510" w14:textId="77777777" w:rsidR="00E16D1D" w:rsidRPr="00281E08" w:rsidRDefault="00E16D1D" w:rsidP="00E16D1D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038497C8" w14:textId="77777777" w:rsidR="00E16D1D" w:rsidRPr="00281E08" w:rsidRDefault="00E16D1D" w:rsidP="00E16D1D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10BF7347" w14:textId="77777777" w:rsidR="00E16D1D" w:rsidRPr="00281E08" w:rsidRDefault="00E16D1D" w:rsidP="00E16D1D">
            <w:pPr>
              <w:jc w:val="left"/>
              <w:rPr>
                <w:rFonts w:ascii="Times New Roman" w:hAnsi="Times New Roman"/>
                <w:b/>
              </w:rPr>
            </w:pPr>
          </w:p>
        </w:tc>
      </w:tr>
      <w:tr w:rsidR="00365B07" w:rsidRPr="00281E08" w14:paraId="2F4ED64C" w14:textId="77777777" w:rsidTr="002F2B63">
        <w:trPr>
          <w:trHeight w:val="567"/>
        </w:trPr>
        <w:tc>
          <w:tcPr>
            <w:tcW w:w="837" w:type="pct"/>
            <w:shd w:val="clear" w:color="auto" w:fill="auto"/>
            <w:vAlign w:val="center"/>
          </w:tcPr>
          <w:p w14:paraId="3874238B" w14:textId="77777777" w:rsidR="00365B07" w:rsidRDefault="00365B07" w:rsidP="00365B07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002LF012725</w:t>
            </w:r>
          </w:p>
          <w:p w14:paraId="5A846988" w14:textId="77777777" w:rsidR="00365B07" w:rsidRDefault="00365B07" w:rsidP="00365B07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17/01/2022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24D15EAC" w14:textId="77777777" w:rsidR="00365B07" w:rsidRPr="00281E08" w:rsidRDefault="00365B07" w:rsidP="00365B07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F29C547" w14:textId="77777777" w:rsidR="00365B07" w:rsidRPr="00281E08" w:rsidRDefault="00365B07" w:rsidP="00365B07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5081F1A2" w14:textId="77777777" w:rsidR="00365B07" w:rsidRPr="00281E08" w:rsidRDefault="00365B07" w:rsidP="00365B07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241FC093" w14:textId="77777777" w:rsidR="00365B07" w:rsidRPr="00281E08" w:rsidRDefault="00365B07" w:rsidP="00365B07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712B9061" w14:textId="77777777" w:rsidR="00365B07" w:rsidRPr="00281E08" w:rsidRDefault="00365B07" w:rsidP="00365B07">
            <w:pPr>
              <w:jc w:val="left"/>
              <w:rPr>
                <w:rFonts w:ascii="Times New Roman" w:hAnsi="Times New Roman"/>
                <w:b/>
              </w:rPr>
            </w:pPr>
          </w:p>
        </w:tc>
      </w:tr>
      <w:tr w:rsidR="004F5C81" w:rsidRPr="00281E08" w14:paraId="4933D5FB" w14:textId="77777777" w:rsidTr="002F2B63">
        <w:trPr>
          <w:trHeight w:val="567"/>
        </w:trPr>
        <w:tc>
          <w:tcPr>
            <w:tcW w:w="837" w:type="pct"/>
            <w:shd w:val="clear" w:color="auto" w:fill="auto"/>
            <w:vAlign w:val="center"/>
          </w:tcPr>
          <w:p w14:paraId="7E7FDB3A" w14:textId="77777777" w:rsidR="004F5C81" w:rsidRDefault="004F5C81" w:rsidP="004F5C81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002ER361257</w:t>
            </w:r>
          </w:p>
          <w:p w14:paraId="0A0A3410" w14:textId="77777777" w:rsidR="004F5C81" w:rsidRDefault="004F5C81" w:rsidP="004F5C81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14/02/2023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447C042F" w14:textId="77777777" w:rsidR="004F5C81" w:rsidRPr="00281E08" w:rsidRDefault="004F5C81" w:rsidP="004F5C81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4B945A8" w14:textId="77777777" w:rsidR="004F5C81" w:rsidRPr="00281E08" w:rsidRDefault="004F5C81" w:rsidP="004F5C81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32B21BEB" w14:textId="77777777" w:rsidR="004F5C81" w:rsidRPr="00281E08" w:rsidRDefault="004F5C81" w:rsidP="004F5C81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75E5D0B2" w14:textId="77777777" w:rsidR="004F5C81" w:rsidRPr="00281E08" w:rsidRDefault="004F5C81" w:rsidP="004F5C81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0C844410" w14:textId="77777777" w:rsidR="004F5C81" w:rsidRPr="00281E08" w:rsidRDefault="004F5C81" w:rsidP="004F5C81">
            <w:pPr>
              <w:jc w:val="left"/>
              <w:rPr>
                <w:rFonts w:ascii="Times New Roman" w:hAnsi="Times New Roman"/>
                <w:b/>
              </w:rPr>
            </w:pPr>
          </w:p>
        </w:tc>
      </w:tr>
      <w:tr w:rsidR="00380B25" w:rsidRPr="00281E08" w14:paraId="6834444A" w14:textId="77777777" w:rsidTr="002F2B63">
        <w:trPr>
          <w:trHeight w:val="567"/>
        </w:trPr>
        <w:tc>
          <w:tcPr>
            <w:tcW w:w="837" w:type="pct"/>
            <w:shd w:val="clear" w:color="auto" w:fill="auto"/>
            <w:vAlign w:val="center"/>
          </w:tcPr>
          <w:p w14:paraId="64A4D28D" w14:textId="77777777" w:rsidR="00380B25" w:rsidRDefault="00380B25" w:rsidP="00380B25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002EW021073</w:t>
            </w:r>
          </w:p>
          <w:p w14:paraId="222E594B" w14:textId="77777777" w:rsidR="00380B25" w:rsidRDefault="00380B25" w:rsidP="00380B25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08/04/2024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67246590" w14:textId="77777777" w:rsidR="00380B25" w:rsidRPr="00281E08" w:rsidRDefault="00380B25" w:rsidP="00380B25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7A5944EA" w14:textId="77777777" w:rsidR="00380B25" w:rsidRPr="00281E08" w:rsidRDefault="00380B25" w:rsidP="00380B25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4DB5ABA9" w14:textId="77777777" w:rsidR="00380B25" w:rsidRPr="00281E08" w:rsidRDefault="00380B25" w:rsidP="00380B25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4D87468A" w14:textId="77777777" w:rsidR="00380B25" w:rsidRPr="00281E08" w:rsidRDefault="00380B25" w:rsidP="00380B25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59A9F54C" w14:textId="77777777" w:rsidR="00380B25" w:rsidRPr="00281E08" w:rsidRDefault="00380B25" w:rsidP="00380B25">
            <w:pPr>
              <w:jc w:val="left"/>
              <w:rPr>
                <w:rFonts w:ascii="Times New Roman" w:hAnsi="Times New Roman"/>
                <w:b/>
              </w:rPr>
            </w:pPr>
          </w:p>
        </w:tc>
      </w:tr>
      <w:tr w:rsidR="001F0781" w:rsidRPr="00281E08" w14:paraId="1AE016FB" w14:textId="77777777" w:rsidTr="002F2B63">
        <w:trPr>
          <w:trHeight w:val="567"/>
        </w:trPr>
        <w:tc>
          <w:tcPr>
            <w:tcW w:w="837" w:type="pct"/>
            <w:shd w:val="clear" w:color="auto" w:fill="auto"/>
            <w:vAlign w:val="center"/>
          </w:tcPr>
          <w:p w14:paraId="382CC95D" w14:textId="77777777" w:rsidR="001F0781" w:rsidRDefault="001F0781" w:rsidP="001F0781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002EW021071</w:t>
            </w:r>
          </w:p>
          <w:p w14:paraId="2935BFA4" w14:textId="77777777" w:rsidR="001F0781" w:rsidRDefault="001F0781" w:rsidP="001F0781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08/04/2024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0E05BBAA" w14:textId="77777777" w:rsidR="001F0781" w:rsidRPr="00281E08" w:rsidRDefault="001F0781" w:rsidP="001F0781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CFD2E5F" w14:textId="77777777" w:rsidR="001F0781" w:rsidRPr="00281E08" w:rsidRDefault="001F0781" w:rsidP="001F0781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67E89C2B" w14:textId="77777777" w:rsidR="001F0781" w:rsidRPr="00281E08" w:rsidRDefault="001F0781" w:rsidP="001F0781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61BC1D86" w14:textId="77777777" w:rsidR="001F0781" w:rsidRPr="00281E08" w:rsidRDefault="001F0781" w:rsidP="001F0781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08C579D8" w14:textId="77777777" w:rsidR="001F0781" w:rsidRPr="00281E08" w:rsidRDefault="001F0781" w:rsidP="001F0781">
            <w:pPr>
              <w:jc w:val="left"/>
              <w:rPr>
                <w:rFonts w:ascii="Times New Roman" w:hAnsi="Times New Roman"/>
                <w:b/>
              </w:rPr>
            </w:pPr>
          </w:p>
        </w:tc>
      </w:tr>
      <w:tr w:rsidR="001C4742" w:rsidRPr="00281E08" w14:paraId="7DD9F9F6" w14:textId="77777777" w:rsidTr="002F2B63">
        <w:trPr>
          <w:trHeight w:val="567"/>
        </w:trPr>
        <w:tc>
          <w:tcPr>
            <w:tcW w:w="837" w:type="pct"/>
            <w:shd w:val="clear" w:color="auto" w:fill="auto"/>
            <w:vAlign w:val="center"/>
          </w:tcPr>
          <w:p w14:paraId="21DE67EA" w14:textId="77777777" w:rsidR="001C4742" w:rsidRDefault="001C4742" w:rsidP="001C4742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002EW460217</w:t>
            </w:r>
          </w:p>
          <w:p w14:paraId="6C452F7B" w14:textId="77777777" w:rsidR="001C4742" w:rsidRDefault="001C4742" w:rsidP="001C4742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05/12/2024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353B79B8" w14:textId="77777777" w:rsidR="001C4742" w:rsidRPr="00281E08" w:rsidRDefault="001C4742" w:rsidP="001C4742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5B96162" w14:textId="77777777" w:rsidR="001C4742" w:rsidRPr="00281E08" w:rsidRDefault="001C4742" w:rsidP="001C4742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73D9C8C3" w14:textId="77777777" w:rsidR="001C4742" w:rsidRPr="00281E08" w:rsidRDefault="001C4742" w:rsidP="001C4742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04F7CAB8" w14:textId="77777777" w:rsidR="001C4742" w:rsidRPr="00281E08" w:rsidRDefault="001C4742" w:rsidP="001C4742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31289B48" w14:textId="77777777" w:rsidR="001C4742" w:rsidRPr="00281E08" w:rsidRDefault="001C4742" w:rsidP="001C4742">
            <w:pPr>
              <w:jc w:val="left"/>
              <w:rPr>
                <w:rFonts w:ascii="Times New Roman" w:hAnsi="Times New Roman"/>
                <w:b/>
              </w:rPr>
            </w:pPr>
          </w:p>
        </w:tc>
      </w:tr>
      <w:tr w:rsidR="002D0627" w:rsidRPr="00281E08" w14:paraId="5E6E6527" w14:textId="77777777" w:rsidTr="002F2B63">
        <w:trPr>
          <w:trHeight w:val="567"/>
        </w:trPr>
        <w:tc>
          <w:tcPr>
            <w:tcW w:w="837" w:type="pct"/>
            <w:shd w:val="clear" w:color="auto" w:fill="auto"/>
            <w:vAlign w:val="center"/>
          </w:tcPr>
          <w:p w14:paraId="2E574648" w14:textId="77777777" w:rsidR="002D0627" w:rsidRDefault="002D0627" w:rsidP="001C4742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002EW021071-1</w:t>
            </w:r>
          </w:p>
          <w:p w14:paraId="653011FE" w14:textId="77777777" w:rsidR="002D0627" w:rsidRDefault="002D0627" w:rsidP="001C4742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04/06/2025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002F3550" w14:textId="77777777" w:rsidR="002D0627" w:rsidRPr="00281E08" w:rsidRDefault="002D0627" w:rsidP="001C4742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2E1CF117" w14:textId="77777777" w:rsidR="002D0627" w:rsidRPr="00281E08" w:rsidRDefault="002D0627" w:rsidP="001C4742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  <w:color w:val="FF0000"/>
              </w:rPr>
              <w:t>Conduit d</w:t>
            </w:r>
            <w:r w:rsidR="00473289">
              <w:rPr>
                <w:rFonts w:ascii="Times New Roman" w:hAnsi="Times New Roman"/>
                <w:b/>
                <w:color w:val="FF0000"/>
              </w:rPr>
              <w:t>’air</w:t>
            </w:r>
            <w:r w:rsidRPr="00281E08">
              <w:rPr>
                <w:rFonts w:ascii="Times New Roman" w:hAnsi="Times New Roman"/>
                <w:b/>
                <w:color w:val="FF0000"/>
              </w:rPr>
              <w:t xml:space="preserve"> en fibre ciment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2759CD95" w14:textId="77777777" w:rsidR="002D0627" w:rsidRPr="00281E08" w:rsidRDefault="00473289" w:rsidP="001C4742">
            <w:pPr>
              <w:jc w:val="left"/>
              <w:rPr>
                <w:rFonts w:ascii="Times New Roman" w:hAnsi="Times New Roman"/>
                <w:b/>
              </w:rPr>
            </w:pPr>
            <w:r w:rsidRPr="00473289">
              <w:rPr>
                <w:rFonts w:ascii="Times New Roman" w:hAnsi="Times New Roman"/>
                <w:b/>
                <w:color w:val="FF0000"/>
              </w:rPr>
              <w:t>Toiture terrasse R+7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3B30A745" w14:textId="77777777" w:rsidR="002D0627" w:rsidRPr="00281E08" w:rsidRDefault="002D0627" w:rsidP="001C4742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548DC93F" w14:textId="77777777" w:rsidR="002D0627" w:rsidRPr="00281E08" w:rsidRDefault="00C243C2" w:rsidP="001C4742">
            <w:pPr>
              <w:jc w:val="left"/>
              <w:rPr>
                <w:rFonts w:ascii="Times New Roman" w:hAnsi="Times New Roman"/>
                <w:b/>
              </w:rPr>
            </w:pPr>
            <w:r w:rsidRPr="00795EB4">
              <w:rPr>
                <w:rFonts w:ascii="Times New Roman" w:hAnsi="Times New Roman"/>
                <w:b/>
                <w:color w:val="FF0000"/>
              </w:rPr>
              <w:t>Contrôle périodique de l’état de conservation</w:t>
            </w:r>
          </w:p>
        </w:tc>
      </w:tr>
      <w:tr w:rsidR="003853A9" w:rsidRPr="00281E08" w14:paraId="5D6EE2C8" w14:textId="77777777" w:rsidTr="002F2B63">
        <w:trPr>
          <w:trHeight w:val="567"/>
        </w:trPr>
        <w:tc>
          <w:tcPr>
            <w:tcW w:w="837" w:type="pct"/>
            <w:shd w:val="clear" w:color="auto" w:fill="auto"/>
            <w:vAlign w:val="center"/>
          </w:tcPr>
          <w:p w14:paraId="4C2B7F41" w14:textId="77777777" w:rsidR="003853A9" w:rsidRDefault="003853A9" w:rsidP="003853A9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002EW726043</w:t>
            </w:r>
          </w:p>
          <w:p w14:paraId="3BBDC4A5" w14:textId="77777777" w:rsidR="003853A9" w:rsidRDefault="003853A9" w:rsidP="003853A9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03/06/2025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7A2DB439" w14:textId="77777777" w:rsidR="003853A9" w:rsidRPr="00281E08" w:rsidRDefault="003853A9" w:rsidP="003853A9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667D715" w14:textId="77777777" w:rsidR="003853A9" w:rsidRPr="00281E08" w:rsidRDefault="003853A9" w:rsidP="003853A9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18B31B85" w14:textId="77777777" w:rsidR="003853A9" w:rsidRPr="00281E08" w:rsidRDefault="003853A9" w:rsidP="003853A9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2A337D75" w14:textId="77777777" w:rsidR="003853A9" w:rsidRPr="00281E08" w:rsidRDefault="003853A9" w:rsidP="003853A9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1460B791" w14:textId="77777777" w:rsidR="003853A9" w:rsidRPr="00281E08" w:rsidRDefault="003853A9" w:rsidP="003853A9">
            <w:pPr>
              <w:jc w:val="left"/>
              <w:rPr>
                <w:rFonts w:ascii="Times New Roman" w:hAnsi="Times New Roman"/>
                <w:b/>
              </w:rPr>
            </w:pPr>
          </w:p>
        </w:tc>
      </w:tr>
      <w:tr w:rsidR="002F2B63" w:rsidRPr="00281E08" w14:paraId="247C156B" w14:textId="77777777" w:rsidTr="002F2B63">
        <w:trPr>
          <w:trHeight w:val="567"/>
        </w:trPr>
        <w:tc>
          <w:tcPr>
            <w:tcW w:w="837" w:type="pct"/>
            <w:shd w:val="clear" w:color="auto" w:fill="auto"/>
            <w:vAlign w:val="center"/>
          </w:tcPr>
          <w:p w14:paraId="5693E530" w14:textId="77777777" w:rsidR="002F2B63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002EW841295</w:t>
            </w:r>
          </w:p>
          <w:p w14:paraId="61072D4D" w14:textId="10CB1AEA" w:rsidR="002F2B63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20/08/2025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6B61D6E2" w14:textId="1CE13BF2" w:rsidR="002F2B63" w:rsidRPr="00281E08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Prélèvement et analyse avant travaux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237D9C3B" w14:textId="07C56365" w:rsidR="002F2B63" w:rsidRPr="00281E08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Etat néant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24DF4E4A" w14:textId="3A82E12C" w:rsidR="002F2B63" w:rsidRPr="00281E08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Rapport consultable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25CB31F8" w14:textId="77777777" w:rsidR="002F2B63" w:rsidRPr="00281E08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7F48BCB3" w14:textId="77777777" w:rsidR="002F2B63" w:rsidRPr="00281E08" w:rsidRDefault="002F2B63" w:rsidP="002F2B63">
            <w:pPr>
              <w:jc w:val="left"/>
              <w:rPr>
                <w:rFonts w:ascii="Times New Roman" w:hAnsi="Times New Roman"/>
                <w:b/>
              </w:rPr>
            </w:pPr>
          </w:p>
        </w:tc>
      </w:tr>
      <w:tr w:rsidR="002F2B63" w:rsidRPr="00281E08" w14:paraId="2DC33ECA" w14:textId="77777777" w:rsidTr="0037774F">
        <w:tc>
          <w:tcPr>
            <w:tcW w:w="5000" w:type="pct"/>
            <w:gridSpan w:val="6"/>
            <w:shd w:val="clear" w:color="auto" w:fill="auto"/>
          </w:tcPr>
          <w:p w14:paraId="01FEF9D6" w14:textId="77777777" w:rsidR="002F2B63" w:rsidRPr="00281E08" w:rsidRDefault="002F2B63" w:rsidP="002F2B63">
            <w:pPr>
              <w:rPr>
                <w:rFonts w:ascii="Times New Roman" w:hAnsi="Times New Roman"/>
                <w:b/>
              </w:rPr>
            </w:pPr>
            <w:r w:rsidRPr="00281E08">
              <w:rPr>
                <w:rFonts w:ascii="Times New Roman" w:hAnsi="Times New Roman"/>
                <w:b/>
              </w:rPr>
              <w:t>(2) Matériaux de la liste B : conclusion conforme à la réglementation en vigueur au moment de la réalisation du repérage.</w:t>
            </w:r>
          </w:p>
        </w:tc>
      </w:tr>
    </w:tbl>
    <w:p w14:paraId="364CA021" w14:textId="77777777" w:rsidR="003834E2" w:rsidRDefault="003834E2">
      <w:pPr>
        <w:spacing w:after="160" w:line="259" w:lineRule="auto"/>
        <w:jc w:val="left"/>
        <w:rPr>
          <w:i/>
        </w:rPr>
      </w:pPr>
    </w:p>
    <w:p w14:paraId="34A7ED2D" w14:textId="77777777" w:rsidR="0037774F" w:rsidRPr="007548C6" w:rsidRDefault="0037774F" w:rsidP="0037774F">
      <w:pPr>
        <w:jc w:val="center"/>
        <w:rPr>
          <w:i/>
        </w:rPr>
      </w:pPr>
      <w:r>
        <w:rPr>
          <w:i/>
        </w:rPr>
        <w:lastRenderedPageBreak/>
        <w:t>4.c</w:t>
      </w:r>
      <w:r w:rsidRPr="007548C6">
        <w:rPr>
          <w:i/>
        </w:rPr>
        <w:t xml:space="preserve">  Maté</w:t>
      </w:r>
      <w:r>
        <w:rPr>
          <w:i/>
        </w:rPr>
        <w:t>riaux et produits de la liste C</w:t>
      </w:r>
    </w:p>
    <w:p w14:paraId="2942B35C" w14:textId="77777777" w:rsidR="0037774F" w:rsidRPr="007548C6" w:rsidRDefault="0037774F" w:rsidP="0037774F">
      <w:pPr>
        <w:jc w:val="center"/>
        <w:rPr>
          <w:i/>
        </w:rPr>
      </w:pPr>
      <w:r w:rsidRPr="007548C6">
        <w:rPr>
          <w:i/>
        </w:rPr>
        <w:t xml:space="preserve"> de l’annexe 13-9 contenant de l’amiante</w:t>
      </w:r>
    </w:p>
    <w:p w14:paraId="7EE7AC5B" w14:textId="77777777" w:rsidR="0037774F" w:rsidRDefault="0037774F" w:rsidP="0037774F">
      <w:pPr>
        <w:jc w:val="left"/>
      </w:pPr>
    </w:p>
    <w:tbl>
      <w:tblPr>
        <w:tblW w:w="547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7"/>
        <w:gridCol w:w="1282"/>
        <w:gridCol w:w="1084"/>
        <w:gridCol w:w="1344"/>
        <w:gridCol w:w="1419"/>
        <w:gridCol w:w="3418"/>
      </w:tblGrid>
      <w:tr w:rsidR="00D00C3E" w:rsidRPr="00F447D8" w14:paraId="24030336" w14:textId="77777777" w:rsidTr="003834E2">
        <w:tc>
          <w:tcPr>
            <w:tcW w:w="694" w:type="pct"/>
            <w:shd w:val="clear" w:color="auto" w:fill="4472C4" w:themeFill="accent1"/>
            <w:vAlign w:val="center"/>
          </w:tcPr>
          <w:p w14:paraId="18CC1A65" w14:textId="77777777" w:rsidR="0037774F" w:rsidRPr="00F447D8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F447D8">
              <w:rPr>
                <w:rFonts w:ascii="Times New Roman" w:hAnsi="Times New Roman"/>
                <w:b/>
                <w:color w:val="FFFFFF" w:themeColor="background1"/>
              </w:rPr>
              <w:t>Date de chaque repérage</w:t>
            </w:r>
          </w:p>
        </w:tc>
        <w:tc>
          <w:tcPr>
            <w:tcW w:w="646" w:type="pct"/>
            <w:shd w:val="clear" w:color="auto" w:fill="4472C4" w:themeFill="accent1"/>
            <w:vAlign w:val="center"/>
          </w:tcPr>
          <w:p w14:paraId="691D4791" w14:textId="77777777" w:rsidR="0037774F" w:rsidRPr="00F447D8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F447D8">
              <w:rPr>
                <w:rFonts w:ascii="Times New Roman" w:hAnsi="Times New Roman"/>
                <w:b/>
                <w:color w:val="FFFFFF" w:themeColor="background1"/>
              </w:rPr>
              <w:t>Type de repérage</w:t>
            </w:r>
          </w:p>
        </w:tc>
        <w:tc>
          <w:tcPr>
            <w:tcW w:w="546" w:type="pct"/>
            <w:shd w:val="clear" w:color="auto" w:fill="4472C4" w:themeFill="accent1"/>
            <w:vAlign w:val="center"/>
          </w:tcPr>
          <w:p w14:paraId="234F6C54" w14:textId="77777777" w:rsidR="0037774F" w:rsidRPr="00F447D8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F447D8">
              <w:rPr>
                <w:rFonts w:ascii="Times New Roman" w:hAnsi="Times New Roman"/>
                <w:b/>
                <w:color w:val="FFFFFF" w:themeColor="background1"/>
              </w:rPr>
              <w:t>Matériau ou produit</w:t>
            </w:r>
          </w:p>
        </w:tc>
        <w:tc>
          <w:tcPr>
            <w:tcW w:w="677" w:type="pct"/>
            <w:shd w:val="clear" w:color="auto" w:fill="4472C4" w:themeFill="accent1"/>
            <w:vAlign w:val="center"/>
          </w:tcPr>
          <w:p w14:paraId="38FBA683" w14:textId="77777777" w:rsidR="0037774F" w:rsidRPr="00F447D8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F447D8">
              <w:rPr>
                <w:rFonts w:ascii="Times New Roman" w:hAnsi="Times New Roman"/>
                <w:b/>
                <w:color w:val="FFFFFF" w:themeColor="background1"/>
              </w:rPr>
              <w:t>Localisation précise (faire ref le cas échéant au plan ou photos)</w:t>
            </w:r>
          </w:p>
        </w:tc>
        <w:tc>
          <w:tcPr>
            <w:tcW w:w="715" w:type="pct"/>
            <w:shd w:val="clear" w:color="auto" w:fill="4472C4" w:themeFill="accent1"/>
            <w:vAlign w:val="center"/>
          </w:tcPr>
          <w:p w14:paraId="292FBAD2" w14:textId="77777777" w:rsidR="0037774F" w:rsidRPr="00F447D8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F447D8">
              <w:rPr>
                <w:rFonts w:ascii="Times New Roman" w:hAnsi="Times New Roman"/>
                <w:b/>
                <w:color w:val="FFFFFF" w:themeColor="background1"/>
              </w:rPr>
              <w:t>Etat de conservation (2)</w:t>
            </w:r>
          </w:p>
        </w:tc>
        <w:tc>
          <w:tcPr>
            <w:tcW w:w="1723" w:type="pct"/>
            <w:shd w:val="clear" w:color="auto" w:fill="4472C4" w:themeFill="accent1"/>
            <w:vAlign w:val="center"/>
          </w:tcPr>
          <w:p w14:paraId="271ECBDA" w14:textId="77777777" w:rsidR="0037774F" w:rsidRPr="00F447D8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F447D8">
              <w:rPr>
                <w:rFonts w:ascii="Times New Roman" w:hAnsi="Times New Roman"/>
                <w:b/>
                <w:color w:val="FFFFFF" w:themeColor="background1"/>
              </w:rPr>
              <w:t>Mesures</w:t>
            </w:r>
          </w:p>
          <w:p w14:paraId="637F418F" w14:textId="77777777" w:rsidR="0037774F" w:rsidRPr="00F447D8" w:rsidRDefault="0037774F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F447D8">
              <w:rPr>
                <w:rFonts w:ascii="Times New Roman" w:hAnsi="Times New Roman"/>
                <w:b/>
                <w:color w:val="FFFFFF" w:themeColor="background1"/>
              </w:rPr>
              <w:t>préconisées par l’opérateur</w:t>
            </w:r>
          </w:p>
        </w:tc>
      </w:tr>
      <w:tr w:rsidR="0037774F" w:rsidRPr="00F447D8" w14:paraId="28786941" w14:textId="77777777" w:rsidTr="003834E2">
        <w:trPr>
          <w:trHeight w:val="567"/>
        </w:trPr>
        <w:tc>
          <w:tcPr>
            <w:tcW w:w="694" w:type="pct"/>
            <w:shd w:val="clear" w:color="auto" w:fill="auto"/>
            <w:vAlign w:val="center"/>
          </w:tcPr>
          <w:p w14:paraId="229EF68D" w14:textId="77777777" w:rsidR="0037774F" w:rsidRPr="00F447D8" w:rsidRDefault="00F447D8" w:rsidP="002C74CD">
            <w:pPr>
              <w:jc w:val="left"/>
              <w:rPr>
                <w:rFonts w:ascii="Times New Roman" w:hAnsi="Times New Roman"/>
                <w:b/>
              </w:rPr>
            </w:pPr>
            <w:r w:rsidRPr="00F447D8">
              <w:rPr>
                <w:rFonts w:ascii="Times New Roman" w:hAnsi="Times New Roman"/>
                <w:b/>
              </w:rPr>
              <w:t>6424103-1</w:t>
            </w:r>
          </w:p>
          <w:p w14:paraId="47654116" w14:textId="77777777" w:rsidR="00F447D8" w:rsidRPr="00F447D8" w:rsidRDefault="00F447D8" w:rsidP="002C74CD">
            <w:pPr>
              <w:jc w:val="left"/>
              <w:rPr>
                <w:rFonts w:ascii="Times New Roman" w:hAnsi="Times New Roman"/>
                <w:b/>
              </w:rPr>
            </w:pPr>
            <w:r w:rsidRPr="00F447D8">
              <w:rPr>
                <w:rFonts w:ascii="Times New Roman" w:hAnsi="Times New Roman"/>
                <w:b/>
              </w:rPr>
              <w:t>14/11/2016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127EB5DF" w14:textId="77777777" w:rsidR="0037774F" w:rsidRPr="00F447D8" w:rsidRDefault="00F447D8" w:rsidP="002C74CD">
            <w:pPr>
              <w:jc w:val="left"/>
              <w:rPr>
                <w:rFonts w:ascii="Times New Roman" w:hAnsi="Times New Roman"/>
                <w:b/>
              </w:rPr>
            </w:pPr>
            <w:r w:rsidRPr="00F447D8">
              <w:rPr>
                <w:rFonts w:ascii="Times New Roman" w:hAnsi="Times New Roman"/>
                <w:b/>
              </w:rPr>
              <w:t>Recherche présence d’amiante</w:t>
            </w:r>
          </w:p>
        </w:tc>
        <w:tc>
          <w:tcPr>
            <w:tcW w:w="546" w:type="pct"/>
            <w:shd w:val="clear" w:color="auto" w:fill="auto"/>
            <w:vAlign w:val="center"/>
          </w:tcPr>
          <w:p w14:paraId="2213ED6D" w14:textId="77777777" w:rsidR="0037774F" w:rsidRPr="00AF7AD3" w:rsidRDefault="00F447D8" w:rsidP="002C74CD">
            <w:pPr>
              <w:jc w:val="left"/>
              <w:rPr>
                <w:rFonts w:ascii="Times New Roman" w:hAnsi="Times New Roman"/>
                <w:b/>
              </w:rPr>
            </w:pPr>
            <w:r w:rsidRPr="00AF7AD3">
              <w:rPr>
                <w:rFonts w:ascii="Times New Roman" w:hAnsi="Times New Roman"/>
                <w:b/>
              </w:rPr>
              <w:t>Garniture de frein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71883806" w14:textId="77777777" w:rsidR="0037774F" w:rsidRPr="00AF7AD3" w:rsidRDefault="00F447D8" w:rsidP="002C74CD">
            <w:pPr>
              <w:jc w:val="left"/>
              <w:rPr>
                <w:rFonts w:ascii="Times New Roman" w:hAnsi="Times New Roman"/>
                <w:b/>
              </w:rPr>
            </w:pPr>
            <w:r w:rsidRPr="00AF7AD3">
              <w:rPr>
                <w:rFonts w:ascii="Times New Roman" w:hAnsi="Times New Roman"/>
                <w:b/>
              </w:rPr>
              <w:t>Machineries des 3 ascenseurs du Bleu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11DA3EAF" w14:textId="77777777" w:rsidR="0037774F" w:rsidRPr="00AF7AD3" w:rsidRDefault="0037774F" w:rsidP="002C74CD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7CA386D4" w14:textId="77777777" w:rsidR="0037774F" w:rsidRPr="00AF7AD3" w:rsidRDefault="00AF7AD3" w:rsidP="002C74CD">
            <w:pPr>
              <w:jc w:val="left"/>
              <w:rPr>
                <w:rFonts w:ascii="Times New Roman" w:hAnsi="Times New Roman"/>
                <w:b/>
              </w:rPr>
            </w:pPr>
            <w:r w:rsidRPr="00AF7AD3">
              <w:rPr>
                <w:rFonts w:ascii="Times New Roman" w:hAnsi="Times New Roman"/>
                <w:b/>
              </w:rPr>
              <w:t>Absence d’amiante</w:t>
            </w:r>
          </w:p>
        </w:tc>
      </w:tr>
      <w:tr w:rsidR="0037774F" w:rsidRPr="00F447D8" w14:paraId="4DB01820" w14:textId="77777777" w:rsidTr="00D00C3E">
        <w:tc>
          <w:tcPr>
            <w:tcW w:w="5000" w:type="pct"/>
            <w:gridSpan w:val="6"/>
            <w:shd w:val="clear" w:color="auto" w:fill="auto"/>
          </w:tcPr>
          <w:p w14:paraId="2E6AAE5E" w14:textId="77777777" w:rsidR="0037774F" w:rsidRPr="00F447D8" w:rsidRDefault="0037774F" w:rsidP="002C74CD">
            <w:pPr>
              <w:rPr>
                <w:rFonts w:ascii="Times New Roman" w:hAnsi="Times New Roman"/>
                <w:b/>
              </w:rPr>
            </w:pPr>
            <w:r w:rsidRPr="00F447D8">
              <w:rPr>
                <w:rFonts w:ascii="Times New Roman" w:hAnsi="Times New Roman"/>
                <w:b/>
              </w:rPr>
              <w:t>(2) Matériaux de la liste C : conclusion conforme à la réglementation en vigueur au moment de la réalisation du repérage.</w:t>
            </w:r>
          </w:p>
        </w:tc>
      </w:tr>
    </w:tbl>
    <w:p w14:paraId="779A6481" w14:textId="77777777" w:rsidR="00D00C3E" w:rsidRDefault="00D00C3E" w:rsidP="0037774F">
      <w:pPr>
        <w:jc w:val="left"/>
      </w:pPr>
    </w:p>
    <w:p w14:paraId="790EA3BE" w14:textId="77777777" w:rsidR="00D00C3E" w:rsidRDefault="00D00C3E">
      <w:pPr>
        <w:spacing w:after="160" w:line="259" w:lineRule="auto"/>
        <w:jc w:val="left"/>
      </w:pPr>
      <w:r>
        <w:br w:type="page"/>
      </w:r>
    </w:p>
    <w:p w14:paraId="41ACAC08" w14:textId="77777777" w:rsidR="00D00C3E" w:rsidRDefault="00D00C3E" w:rsidP="00D00C3E">
      <w:pPr>
        <w:jc w:val="center"/>
        <w:rPr>
          <w:b/>
        </w:rPr>
      </w:pPr>
      <w:r w:rsidRPr="007548C6">
        <w:rPr>
          <w:b/>
        </w:rPr>
        <w:lastRenderedPageBreak/>
        <w:t>5.</w:t>
      </w:r>
      <w:r>
        <w:rPr>
          <w:b/>
        </w:rPr>
        <w:t xml:space="preserve"> Les évaluations périodiques.</w:t>
      </w:r>
    </w:p>
    <w:p w14:paraId="18507A10" w14:textId="77777777" w:rsidR="00D00C3E" w:rsidRDefault="00D00C3E" w:rsidP="00D00C3E">
      <w:pPr>
        <w:jc w:val="center"/>
        <w:rPr>
          <w:b/>
        </w:rPr>
      </w:pPr>
    </w:p>
    <w:p w14:paraId="62677268" w14:textId="77777777" w:rsidR="00D00C3E" w:rsidRPr="007548C6" w:rsidRDefault="00D00C3E" w:rsidP="00D00C3E">
      <w:pPr>
        <w:jc w:val="center"/>
        <w:rPr>
          <w:i/>
        </w:rPr>
      </w:pPr>
      <w:r w:rsidRPr="007548C6">
        <w:rPr>
          <w:i/>
        </w:rPr>
        <w:t>5.a  Evaluation obligatoire des matériaux et produits de la liste A</w:t>
      </w:r>
    </w:p>
    <w:p w14:paraId="359CDB45" w14:textId="77777777" w:rsidR="00D00C3E" w:rsidRDefault="00D00C3E" w:rsidP="00D00C3E">
      <w:pPr>
        <w:jc w:val="center"/>
        <w:rPr>
          <w:i/>
        </w:rPr>
      </w:pPr>
      <w:r w:rsidRPr="007548C6">
        <w:rPr>
          <w:i/>
        </w:rPr>
        <w:t>de l’annexe 13-9 contenant de l’amiante(*)</w:t>
      </w:r>
    </w:p>
    <w:p w14:paraId="5D94B796" w14:textId="77777777" w:rsidR="0037774F" w:rsidRDefault="0037774F" w:rsidP="0037774F">
      <w:pPr>
        <w:jc w:val="left"/>
      </w:pPr>
    </w:p>
    <w:tbl>
      <w:tblPr>
        <w:tblW w:w="547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8"/>
        <w:gridCol w:w="1552"/>
        <w:gridCol w:w="1570"/>
        <w:gridCol w:w="1574"/>
        <w:gridCol w:w="3700"/>
      </w:tblGrid>
      <w:tr w:rsidR="00D00C3E" w:rsidRPr="00D00C3E" w14:paraId="60CEF4C1" w14:textId="77777777" w:rsidTr="00D00C3E">
        <w:tc>
          <w:tcPr>
            <w:tcW w:w="770" w:type="pct"/>
            <w:shd w:val="clear" w:color="auto" w:fill="4472C4" w:themeFill="accent1"/>
            <w:vAlign w:val="center"/>
          </w:tcPr>
          <w:p w14:paraId="2D53E74F" w14:textId="77777777" w:rsidR="00D00C3E" w:rsidRPr="00D00C3E" w:rsidRDefault="00D00C3E" w:rsidP="002C74CD">
            <w:pPr>
              <w:jc w:val="center"/>
              <w:rPr>
                <w:rFonts w:ascii="Times New Roman" w:hAnsi="Times New Roman"/>
                <w:b/>
                <w:i/>
                <w:color w:val="FFFFFF" w:themeColor="background1"/>
              </w:rPr>
            </w:pPr>
            <w:r w:rsidRPr="00D00C3E">
              <w:rPr>
                <w:rFonts w:ascii="Times New Roman" w:hAnsi="Times New Roman"/>
                <w:b/>
                <w:i/>
                <w:color w:val="FFFFFF" w:themeColor="background1"/>
              </w:rPr>
              <w:t>Date de la visite</w:t>
            </w:r>
          </w:p>
        </w:tc>
        <w:tc>
          <w:tcPr>
            <w:tcW w:w="782" w:type="pct"/>
            <w:shd w:val="clear" w:color="auto" w:fill="4472C4" w:themeFill="accent1"/>
            <w:vAlign w:val="center"/>
          </w:tcPr>
          <w:p w14:paraId="06DD982C" w14:textId="77777777" w:rsidR="00D00C3E" w:rsidRPr="00D00C3E" w:rsidRDefault="00D00C3E" w:rsidP="002C74CD">
            <w:pPr>
              <w:jc w:val="center"/>
              <w:rPr>
                <w:rFonts w:ascii="Times New Roman" w:hAnsi="Times New Roman"/>
                <w:b/>
                <w:i/>
                <w:color w:val="FFFFFF" w:themeColor="background1"/>
              </w:rPr>
            </w:pPr>
            <w:r w:rsidRPr="00D00C3E">
              <w:rPr>
                <w:rFonts w:ascii="Times New Roman" w:hAnsi="Times New Roman"/>
                <w:b/>
                <w:i/>
                <w:color w:val="FFFFFF" w:themeColor="background1"/>
              </w:rPr>
              <w:t>Matériau ou produit concerné</w:t>
            </w:r>
          </w:p>
        </w:tc>
        <w:tc>
          <w:tcPr>
            <w:tcW w:w="791" w:type="pct"/>
            <w:shd w:val="clear" w:color="auto" w:fill="4472C4" w:themeFill="accent1"/>
            <w:vAlign w:val="center"/>
          </w:tcPr>
          <w:p w14:paraId="7E23749F" w14:textId="77777777" w:rsidR="00D00C3E" w:rsidRPr="00D00C3E" w:rsidRDefault="00D00C3E" w:rsidP="002C74CD">
            <w:pPr>
              <w:jc w:val="center"/>
              <w:rPr>
                <w:rFonts w:ascii="Times New Roman" w:hAnsi="Times New Roman"/>
                <w:b/>
                <w:i/>
                <w:color w:val="FFFFFF" w:themeColor="background1"/>
              </w:rPr>
            </w:pPr>
            <w:r w:rsidRPr="00D00C3E">
              <w:rPr>
                <w:rFonts w:ascii="Times New Roman" w:hAnsi="Times New Roman"/>
                <w:b/>
                <w:i/>
                <w:color w:val="FFFFFF" w:themeColor="background1"/>
              </w:rPr>
              <w:t>Localisation</w:t>
            </w:r>
          </w:p>
        </w:tc>
        <w:tc>
          <w:tcPr>
            <w:tcW w:w="793" w:type="pct"/>
            <w:shd w:val="clear" w:color="auto" w:fill="4472C4" w:themeFill="accent1"/>
            <w:vAlign w:val="center"/>
          </w:tcPr>
          <w:p w14:paraId="313DF126" w14:textId="77777777" w:rsidR="00D00C3E" w:rsidRPr="00D00C3E" w:rsidRDefault="00D00C3E" w:rsidP="002C74CD">
            <w:pPr>
              <w:jc w:val="center"/>
              <w:rPr>
                <w:rFonts w:ascii="Times New Roman" w:hAnsi="Times New Roman"/>
                <w:b/>
                <w:i/>
                <w:color w:val="FFFFFF" w:themeColor="background1"/>
              </w:rPr>
            </w:pPr>
            <w:r w:rsidRPr="00D00C3E">
              <w:rPr>
                <w:rFonts w:ascii="Times New Roman" w:hAnsi="Times New Roman"/>
                <w:b/>
                <w:i/>
                <w:color w:val="FFFFFF" w:themeColor="background1"/>
              </w:rPr>
              <w:t>Etat de conservation</w:t>
            </w:r>
          </w:p>
        </w:tc>
        <w:tc>
          <w:tcPr>
            <w:tcW w:w="1864" w:type="pct"/>
            <w:shd w:val="clear" w:color="auto" w:fill="4472C4" w:themeFill="accent1"/>
            <w:vAlign w:val="center"/>
          </w:tcPr>
          <w:p w14:paraId="3058FC2C" w14:textId="77777777" w:rsidR="00D00C3E" w:rsidRPr="00D00C3E" w:rsidRDefault="00D00C3E" w:rsidP="002C74CD">
            <w:pPr>
              <w:jc w:val="center"/>
              <w:rPr>
                <w:rFonts w:ascii="Times New Roman" w:hAnsi="Times New Roman"/>
                <w:b/>
                <w:i/>
                <w:color w:val="FFFFFF" w:themeColor="background1"/>
              </w:rPr>
            </w:pPr>
            <w:r w:rsidRPr="00D00C3E">
              <w:rPr>
                <w:rFonts w:ascii="Times New Roman" w:hAnsi="Times New Roman"/>
                <w:b/>
                <w:i/>
                <w:color w:val="FFFFFF" w:themeColor="background1"/>
              </w:rPr>
              <w:t>Mesures d’empoussièrement</w:t>
            </w:r>
          </w:p>
        </w:tc>
      </w:tr>
      <w:tr w:rsidR="00D00C3E" w:rsidRPr="00D00C3E" w14:paraId="241B2EE8" w14:textId="77777777" w:rsidTr="00D00C3E">
        <w:trPr>
          <w:trHeight w:val="567"/>
        </w:trPr>
        <w:tc>
          <w:tcPr>
            <w:tcW w:w="770" w:type="pct"/>
            <w:shd w:val="clear" w:color="auto" w:fill="auto"/>
            <w:vAlign w:val="center"/>
          </w:tcPr>
          <w:p w14:paraId="7E9088F8" w14:textId="77777777" w:rsidR="00D00C3E" w:rsidRPr="00D00C3E" w:rsidRDefault="00D00C3E" w:rsidP="002C74CD">
            <w:pPr>
              <w:jc w:val="left"/>
              <w:rPr>
                <w:rFonts w:ascii="Times New Roman" w:hAnsi="Times New Roman"/>
                <w:i/>
              </w:rPr>
            </w:pPr>
          </w:p>
        </w:tc>
        <w:tc>
          <w:tcPr>
            <w:tcW w:w="782" w:type="pct"/>
            <w:shd w:val="clear" w:color="auto" w:fill="auto"/>
            <w:vAlign w:val="center"/>
          </w:tcPr>
          <w:p w14:paraId="09E391C6" w14:textId="77777777" w:rsidR="00D00C3E" w:rsidRPr="00D00C3E" w:rsidRDefault="00D00C3E" w:rsidP="002C74CD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7A5C202F" w14:textId="77777777" w:rsidR="00D00C3E" w:rsidRPr="00D00C3E" w:rsidRDefault="00D00C3E" w:rsidP="002C74CD">
            <w:pPr>
              <w:jc w:val="left"/>
              <w:rPr>
                <w:rFonts w:ascii="Times New Roman" w:hAnsi="Times New Roman"/>
                <w:i/>
              </w:rPr>
            </w:pPr>
          </w:p>
        </w:tc>
        <w:tc>
          <w:tcPr>
            <w:tcW w:w="793" w:type="pct"/>
            <w:shd w:val="clear" w:color="auto" w:fill="auto"/>
            <w:vAlign w:val="center"/>
          </w:tcPr>
          <w:p w14:paraId="3B4BA150" w14:textId="77777777" w:rsidR="00D00C3E" w:rsidRPr="00D00C3E" w:rsidRDefault="00D00C3E" w:rsidP="002C74CD">
            <w:pPr>
              <w:jc w:val="left"/>
              <w:rPr>
                <w:rFonts w:ascii="Times New Roman" w:hAnsi="Times New Roman"/>
                <w:i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F7845D0" w14:textId="77777777" w:rsidR="00D00C3E" w:rsidRPr="00D00C3E" w:rsidRDefault="00D00C3E" w:rsidP="002C74CD">
            <w:pPr>
              <w:jc w:val="left"/>
              <w:rPr>
                <w:rFonts w:ascii="Times New Roman" w:hAnsi="Times New Roman"/>
                <w:i/>
              </w:rPr>
            </w:pPr>
          </w:p>
        </w:tc>
      </w:tr>
    </w:tbl>
    <w:p w14:paraId="41E334CD" w14:textId="77777777" w:rsidR="00D00C3E" w:rsidRDefault="00D00C3E" w:rsidP="0037774F">
      <w:pPr>
        <w:jc w:val="left"/>
      </w:pPr>
    </w:p>
    <w:p w14:paraId="446D70FE" w14:textId="77777777" w:rsidR="00D00C3E" w:rsidRPr="006256D7" w:rsidRDefault="00D00C3E" w:rsidP="00D00C3E">
      <w:pPr>
        <w:rPr>
          <w:i/>
        </w:rPr>
      </w:pPr>
      <w:r w:rsidRPr="007548C6">
        <w:rPr>
          <w:i/>
        </w:rPr>
        <w:t>(*) L’évaluation périodique de l’état de conservation est effectuée tous les trois ans. Pour l’état intermédiaire de dégradation, des mesures d’empoussièrement sont réalisées.</w:t>
      </w:r>
    </w:p>
    <w:p w14:paraId="359495EB" w14:textId="77777777" w:rsidR="00D00C3E" w:rsidRDefault="00D00C3E" w:rsidP="0037774F">
      <w:pPr>
        <w:jc w:val="left"/>
      </w:pPr>
    </w:p>
    <w:p w14:paraId="20482374" w14:textId="77777777" w:rsidR="00D00C3E" w:rsidRPr="007548C6" w:rsidRDefault="00D00C3E" w:rsidP="00D00C3E">
      <w:pPr>
        <w:jc w:val="center"/>
        <w:rPr>
          <w:i/>
        </w:rPr>
      </w:pPr>
      <w:r w:rsidRPr="007548C6">
        <w:rPr>
          <w:i/>
        </w:rPr>
        <w:t>5</w:t>
      </w:r>
      <w:r>
        <w:rPr>
          <w:i/>
        </w:rPr>
        <w:t>.b</w:t>
      </w:r>
      <w:r w:rsidRPr="007548C6">
        <w:rPr>
          <w:i/>
        </w:rPr>
        <w:t xml:space="preserve">  Evaluation obligatoire des mat</w:t>
      </w:r>
      <w:r>
        <w:rPr>
          <w:i/>
        </w:rPr>
        <w:t>ériaux et produits de la liste B</w:t>
      </w:r>
    </w:p>
    <w:p w14:paraId="0A84CCC5" w14:textId="77777777" w:rsidR="00D00C3E" w:rsidRDefault="00D00C3E" w:rsidP="00D00C3E">
      <w:pPr>
        <w:jc w:val="center"/>
        <w:rPr>
          <w:i/>
        </w:rPr>
      </w:pPr>
      <w:r w:rsidRPr="007548C6">
        <w:rPr>
          <w:i/>
        </w:rPr>
        <w:t>de l’annexe 13-9 contenant de l’</w:t>
      </w:r>
      <w:r>
        <w:rPr>
          <w:i/>
        </w:rPr>
        <w:t>amiante</w:t>
      </w:r>
    </w:p>
    <w:p w14:paraId="23B05AD0" w14:textId="77777777" w:rsidR="00D00C3E" w:rsidRDefault="00D00C3E" w:rsidP="00D00C3E">
      <w:pPr>
        <w:jc w:val="center"/>
        <w:rPr>
          <w:i/>
        </w:rPr>
      </w:pPr>
    </w:p>
    <w:tbl>
      <w:tblPr>
        <w:tblW w:w="547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1376"/>
        <w:gridCol w:w="2003"/>
        <w:gridCol w:w="1473"/>
        <w:gridCol w:w="3678"/>
      </w:tblGrid>
      <w:tr w:rsidR="00D00C3E" w:rsidRPr="00D00C3E" w14:paraId="65191236" w14:textId="77777777" w:rsidTr="009A108F">
        <w:tc>
          <w:tcPr>
            <w:tcW w:w="702" w:type="pct"/>
            <w:shd w:val="clear" w:color="auto" w:fill="4472C4" w:themeFill="accent1"/>
            <w:vAlign w:val="center"/>
          </w:tcPr>
          <w:p w14:paraId="3F98AEB6" w14:textId="77777777" w:rsidR="00D00C3E" w:rsidRPr="00D00C3E" w:rsidRDefault="00D00C3E" w:rsidP="002C74CD">
            <w:pPr>
              <w:jc w:val="center"/>
              <w:rPr>
                <w:rFonts w:ascii="Times New Roman" w:hAnsi="Times New Roman"/>
                <w:b/>
                <w:i/>
                <w:color w:val="FFFFFF" w:themeColor="background1"/>
              </w:rPr>
            </w:pPr>
            <w:r w:rsidRPr="00D00C3E">
              <w:rPr>
                <w:rFonts w:ascii="Times New Roman" w:hAnsi="Times New Roman"/>
                <w:b/>
                <w:i/>
                <w:color w:val="FFFFFF" w:themeColor="background1"/>
              </w:rPr>
              <w:t>Date de la visite</w:t>
            </w:r>
          </w:p>
        </w:tc>
        <w:tc>
          <w:tcPr>
            <w:tcW w:w="694" w:type="pct"/>
            <w:shd w:val="clear" w:color="auto" w:fill="4472C4" w:themeFill="accent1"/>
            <w:vAlign w:val="center"/>
          </w:tcPr>
          <w:p w14:paraId="5F734B17" w14:textId="77777777" w:rsidR="00D00C3E" w:rsidRPr="00D00C3E" w:rsidRDefault="00D00C3E" w:rsidP="002C74CD">
            <w:pPr>
              <w:jc w:val="center"/>
              <w:rPr>
                <w:rFonts w:ascii="Times New Roman" w:hAnsi="Times New Roman"/>
                <w:b/>
                <w:i/>
                <w:color w:val="FFFFFF" w:themeColor="background1"/>
              </w:rPr>
            </w:pPr>
            <w:r w:rsidRPr="00D00C3E">
              <w:rPr>
                <w:rFonts w:ascii="Times New Roman" w:hAnsi="Times New Roman"/>
                <w:b/>
                <w:i/>
                <w:color w:val="FFFFFF" w:themeColor="background1"/>
              </w:rPr>
              <w:t>Matériau ou produits concerné</w:t>
            </w:r>
          </w:p>
        </w:tc>
        <w:tc>
          <w:tcPr>
            <w:tcW w:w="1009" w:type="pct"/>
            <w:shd w:val="clear" w:color="auto" w:fill="4472C4" w:themeFill="accent1"/>
            <w:vAlign w:val="center"/>
          </w:tcPr>
          <w:p w14:paraId="65149C6D" w14:textId="77777777" w:rsidR="00D00C3E" w:rsidRPr="00D00C3E" w:rsidRDefault="00D00C3E" w:rsidP="002C74CD">
            <w:pPr>
              <w:jc w:val="center"/>
              <w:rPr>
                <w:rFonts w:ascii="Times New Roman" w:hAnsi="Times New Roman"/>
                <w:b/>
                <w:i/>
                <w:color w:val="FFFFFF" w:themeColor="background1"/>
              </w:rPr>
            </w:pPr>
            <w:r w:rsidRPr="00D00C3E">
              <w:rPr>
                <w:rFonts w:ascii="Times New Roman" w:hAnsi="Times New Roman"/>
                <w:b/>
                <w:i/>
                <w:color w:val="FFFFFF" w:themeColor="background1"/>
              </w:rPr>
              <w:t>Localisation</w:t>
            </w:r>
          </w:p>
        </w:tc>
        <w:tc>
          <w:tcPr>
            <w:tcW w:w="742" w:type="pct"/>
            <w:shd w:val="clear" w:color="auto" w:fill="4472C4" w:themeFill="accent1"/>
            <w:vAlign w:val="center"/>
          </w:tcPr>
          <w:p w14:paraId="62C1F117" w14:textId="77777777" w:rsidR="00D00C3E" w:rsidRPr="00D00C3E" w:rsidRDefault="00D00C3E" w:rsidP="002C74CD">
            <w:pPr>
              <w:jc w:val="center"/>
              <w:rPr>
                <w:rFonts w:ascii="Times New Roman" w:hAnsi="Times New Roman"/>
                <w:b/>
                <w:i/>
                <w:color w:val="FFFFFF" w:themeColor="background1"/>
              </w:rPr>
            </w:pPr>
            <w:r w:rsidRPr="00D00C3E">
              <w:rPr>
                <w:rFonts w:ascii="Times New Roman" w:hAnsi="Times New Roman"/>
                <w:b/>
                <w:i/>
                <w:color w:val="FFFFFF" w:themeColor="background1"/>
              </w:rPr>
              <w:t>Etat de conservation</w:t>
            </w:r>
          </w:p>
        </w:tc>
        <w:tc>
          <w:tcPr>
            <w:tcW w:w="1853" w:type="pct"/>
            <w:shd w:val="clear" w:color="auto" w:fill="4472C4" w:themeFill="accent1"/>
            <w:vAlign w:val="center"/>
          </w:tcPr>
          <w:p w14:paraId="454AE3FC" w14:textId="77777777" w:rsidR="00D00C3E" w:rsidRPr="00D00C3E" w:rsidRDefault="00D00C3E" w:rsidP="002C74CD">
            <w:pPr>
              <w:jc w:val="center"/>
              <w:rPr>
                <w:rFonts w:ascii="Times New Roman" w:hAnsi="Times New Roman"/>
                <w:b/>
                <w:i/>
                <w:color w:val="FFFFFF" w:themeColor="background1"/>
              </w:rPr>
            </w:pPr>
            <w:r w:rsidRPr="00D00C3E">
              <w:rPr>
                <w:rFonts w:ascii="Times New Roman" w:hAnsi="Times New Roman"/>
                <w:b/>
                <w:i/>
                <w:color w:val="FFFFFF" w:themeColor="background1"/>
              </w:rPr>
              <w:t>Mesures d’empoussièrement</w:t>
            </w:r>
          </w:p>
        </w:tc>
      </w:tr>
      <w:tr w:rsidR="00D20CD2" w:rsidRPr="00D20CD2" w14:paraId="4A8FA38A" w14:textId="77777777" w:rsidTr="009A108F">
        <w:tc>
          <w:tcPr>
            <w:tcW w:w="702" w:type="pct"/>
            <w:shd w:val="clear" w:color="auto" w:fill="auto"/>
            <w:vAlign w:val="center"/>
          </w:tcPr>
          <w:p w14:paraId="0DDC8F64" w14:textId="77777777" w:rsidR="00D20CD2" w:rsidRPr="00D20CD2" w:rsidRDefault="00D20CD2" w:rsidP="00D20CD2">
            <w:pPr>
              <w:jc w:val="left"/>
              <w:rPr>
                <w:rFonts w:ascii="Times New Roman" w:hAnsi="Times New Roman"/>
                <w:b/>
              </w:rPr>
            </w:pPr>
            <w:r w:rsidRPr="00D20CD2">
              <w:rPr>
                <w:rFonts w:ascii="Times New Roman" w:hAnsi="Times New Roman"/>
                <w:b/>
              </w:rPr>
              <w:t>721658</w:t>
            </w:r>
          </w:p>
          <w:p w14:paraId="6175A6C6" w14:textId="77777777" w:rsidR="00D20CD2" w:rsidRPr="00D20CD2" w:rsidRDefault="00D20CD2" w:rsidP="00D20CD2">
            <w:pPr>
              <w:jc w:val="left"/>
              <w:rPr>
                <w:rFonts w:ascii="Times New Roman" w:hAnsi="Times New Roman"/>
                <w:b/>
              </w:rPr>
            </w:pPr>
            <w:r w:rsidRPr="00D20CD2">
              <w:rPr>
                <w:rFonts w:ascii="Times New Roman" w:hAnsi="Times New Roman"/>
                <w:b/>
              </w:rPr>
              <w:t>06/12/2019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798BE3A6" w14:textId="77777777" w:rsidR="00D20CD2" w:rsidRPr="00D20CD2" w:rsidRDefault="00D20CD2" w:rsidP="00D20CD2">
            <w:pPr>
              <w:jc w:val="left"/>
              <w:rPr>
                <w:rFonts w:ascii="Times New Roman" w:hAnsi="Times New Roman"/>
                <w:b/>
              </w:rPr>
            </w:pPr>
            <w:r w:rsidRPr="00D20CD2">
              <w:rPr>
                <w:rFonts w:ascii="Times New Roman" w:hAnsi="Times New Roman"/>
                <w:b/>
              </w:rPr>
              <w:t>Conduit de fumée en fibre ciment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06A962D3" w14:textId="77777777" w:rsidR="00D20CD2" w:rsidRPr="00D20CD2" w:rsidRDefault="00D20CD2" w:rsidP="00D20CD2">
            <w:pPr>
              <w:jc w:val="left"/>
              <w:rPr>
                <w:rFonts w:ascii="Times New Roman" w:hAnsi="Times New Roman"/>
                <w:b/>
              </w:rPr>
            </w:pPr>
            <w:r w:rsidRPr="00D20CD2">
              <w:rPr>
                <w:rFonts w:ascii="Times New Roman" w:hAnsi="Times New Roman"/>
                <w:b/>
              </w:rPr>
              <w:t>Local production eau glacée et toiture 5</w:t>
            </w:r>
            <w:r w:rsidRPr="00D20CD2">
              <w:rPr>
                <w:rFonts w:ascii="Times New Roman" w:hAnsi="Times New Roman"/>
                <w:b/>
                <w:vertAlign w:val="superscript"/>
              </w:rPr>
              <w:t>ème</w:t>
            </w:r>
            <w:r w:rsidRPr="00D20CD2">
              <w:rPr>
                <w:rFonts w:ascii="Times New Roman" w:hAnsi="Times New Roman"/>
                <w:b/>
              </w:rPr>
              <w:t xml:space="preserve"> étage et R-2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2B40F486" w14:textId="77777777" w:rsidR="00D20CD2" w:rsidRPr="00D20CD2" w:rsidRDefault="00D20CD2" w:rsidP="00D20CD2">
            <w:pPr>
              <w:jc w:val="left"/>
              <w:rPr>
                <w:rFonts w:ascii="Times New Roman" w:hAnsi="Times New Roman"/>
                <w:b/>
              </w:rPr>
            </w:pPr>
            <w:r w:rsidRPr="00D20CD2">
              <w:rPr>
                <w:rFonts w:ascii="Times New Roman" w:hAnsi="Times New Roman"/>
                <w:b/>
              </w:rPr>
              <w:t>Bon état</w:t>
            </w:r>
          </w:p>
        </w:tc>
        <w:tc>
          <w:tcPr>
            <w:tcW w:w="1853" w:type="pct"/>
            <w:shd w:val="clear" w:color="auto" w:fill="auto"/>
            <w:vAlign w:val="center"/>
          </w:tcPr>
          <w:p w14:paraId="75F1712C" w14:textId="77777777" w:rsidR="00D20CD2" w:rsidRPr="00D20CD2" w:rsidRDefault="008D6478" w:rsidP="00D20CD2">
            <w:pPr>
              <w:jc w:val="left"/>
              <w:rPr>
                <w:rFonts w:ascii="Times New Roman" w:hAnsi="Times New Roman"/>
                <w:b/>
              </w:rPr>
            </w:pPr>
            <w:r w:rsidRPr="008D6478">
              <w:rPr>
                <w:rFonts w:ascii="Times New Roman" w:hAnsi="Times New Roman"/>
                <w:b/>
                <w:highlight w:val="yellow"/>
              </w:rPr>
              <w:t>EDC AVANT Août 2026</w:t>
            </w:r>
          </w:p>
        </w:tc>
      </w:tr>
      <w:tr w:rsidR="00D20CD2" w:rsidRPr="00D00C3E" w14:paraId="1B714E10" w14:textId="77777777" w:rsidTr="009A108F">
        <w:trPr>
          <w:trHeight w:val="567"/>
        </w:trPr>
        <w:tc>
          <w:tcPr>
            <w:tcW w:w="702" w:type="pct"/>
            <w:shd w:val="clear" w:color="auto" w:fill="auto"/>
            <w:vAlign w:val="center"/>
          </w:tcPr>
          <w:p w14:paraId="0381B709" w14:textId="77777777" w:rsidR="00D20CD2" w:rsidRPr="00D00C3E" w:rsidRDefault="00D20CD2" w:rsidP="00D20CD2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14/05/2010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225775D7" w14:textId="77777777" w:rsidR="00D20CD2" w:rsidRPr="00D00C3E" w:rsidRDefault="00D20CD2" w:rsidP="00D20CD2">
            <w:pPr>
              <w:jc w:val="left"/>
              <w:rPr>
                <w:rFonts w:ascii="Times New Roman" w:hAnsi="Times New Roman"/>
                <w:b/>
              </w:rPr>
            </w:pPr>
            <w:r w:rsidRPr="00D00C3E">
              <w:rPr>
                <w:rFonts w:ascii="Times New Roman" w:hAnsi="Times New Roman"/>
                <w:b/>
              </w:rPr>
              <w:t>Porte</w:t>
            </w:r>
          </w:p>
          <w:p w14:paraId="10507AF8" w14:textId="77777777" w:rsidR="00D20CD2" w:rsidRPr="00D00C3E" w:rsidRDefault="00D20CD2" w:rsidP="00D20CD2">
            <w:pPr>
              <w:jc w:val="left"/>
              <w:rPr>
                <w:rFonts w:ascii="Times New Roman" w:hAnsi="Times New Roman"/>
                <w:b/>
              </w:rPr>
            </w:pPr>
            <w:r w:rsidRPr="00D00C3E">
              <w:rPr>
                <w:rFonts w:ascii="Times New Roman" w:hAnsi="Times New Roman"/>
                <w:b/>
              </w:rPr>
              <w:t>Coupe-feu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7A8A48F8" w14:textId="77777777" w:rsidR="00D20CD2" w:rsidRPr="00D00C3E" w:rsidRDefault="00D20CD2" w:rsidP="00D20CD2">
            <w:pPr>
              <w:jc w:val="left"/>
              <w:rPr>
                <w:rFonts w:ascii="Times New Roman" w:hAnsi="Times New Roman"/>
                <w:b/>
              </w:rPr>
            </w:pPr>
            <w:r w:rsidRPr="00D00C3E">
              <w:rPr>
                <w:rFonts w:ascii="Times New Roman" w:hAnsi="Times New Roman"/>
                <w:b/>
              </w:rPr>
              <w:t>Niveau -1 près des locaux A882 et A 885 accès garage par l’intérieure (suspicion)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261E39DF" w14:textId="77777777" w:rsidR="00D20CD2" w:rsidRPr="00D00C3E" w:rsidRDefault="00D20CD2" w:rsidP="00D20CD2">
            <w:pPr>
              <w:jc w:val="left"/>
              <w:rPr>
                <w:rFonts w:ascii="Times New Roman" w:hAnsi="Times New Roman"/>
                <w:b/>
              </w:rPr>
            </w:pPr>
            <w:r w:rsidRPr="00D00C3E">
              <w:rPr>
                <w:rFonts w:ascii="Times New Roman" w:hAnsi="Times New Roman"/>
                <w:b/>
              </w:rPr>
              <w:t>Bon état</w:t>
            </w:r>
          </w:p>
        </w:tc>
        <w:tc>
          <w:tcPr>
            <w:tcW w:w="1853" w:type="pct"/>
            <w:shd w:val="clear" w:color="auto" w:fill="auto"/>
            <w:vAlign w:val="center"/>
          </w:tcPr>
          <w:p w14:paraId="709EE984" w14:textId="77777777" w:rsidR="00D20CD2" w:rsidRPr="00D00C3E" w:rsidRDefault="00C243C2" w:rsidP="00D20CD2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Bloc porte près local A885 (ex chauffeurs) remplacé travaux optimisation 2022-2023</w:t>
            </w:r>
          </w:p>
        </w:tc>
      </w:tr>
      <w:tr w:rsidR="009A108F" w:rsidRPr="00D00C3E" w14:paraId="79326D46" w14:textId="77777777" w:rsidTr="009A108F">
        <w:trPr>
          <w:trHeight w:val="567"/>
        </w:trPr>
        <w:tc>
          <w:tcPr>
            <w:tcW w:w="702" w:type="pct"/>
            <w:shd w:val="clear" w:color="auto" w:fill="auto"/>
            <w:vAlign w:val="center"/>
          </w:tcPr>
          <w:p w14:paraId="622A2732" w14:textId="77777777" w:rsidR="009A108F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2234A8">
              <w:rPr>
                <w:rFonts w:ascii="Times New Roman" w:hAnsi="Times New Roman"/>
                <w:b/>
              </w:rPr>
              <w:t>6434240-1</w:t>
            </w:r>
          </w:p>
          <w:p w14:paraId="13C6B837" w14:textId="75F157B6" w:rsidR="009A108F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13/12/2016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0D9984B6" w14:textId="77777777" w:rsidR="009A108F" w:rsidRPr="00D00C3E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D00C3E">
              <w:rPr>
                <w:rFonts w:ascii="Times New Roman" w:hAnsi="Times New Roman"/>
                <w:b/>
              </w:rPr>
              <w:t>Porte</w:t>
            </w:r>
          </w:p>
          <w:p w14:paraId="4995D84B" w14:textId="5584EBB8" w:rsidR="009A108F" w:rsidRPr="00D00C3E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D00C3E">
              <w:rPr>
                <w:rFonts w:ascii="Times New Roman" w:hAnsi="Times New Roman"/>
                <w:b/>
              </w:rPr>
              <w:t>Coupe-feu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14978592" w14:textId="40F0BCDA" w:rsidR="009A108F" w:rsidRPr="00D00C3E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Accès garage R-1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71A644D7" w14:textId="77777777" w:rsidR="009A108F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D20CD2">
              <w:rPr>
                <w:rFonts w:ascii="Times New Roman" w:hAnsi="Times New Roman"/>
                <w:b/>
              </w:rPr>
              <w:t>Bon état</w:t>
            </w:r>
          </w:p>
          <w:p w14:paraId="12ABD3F6" w14:textId="77777777" w:rsidR="009A108F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ou</w:t>
            </w:r>
          </w:p>
          <w:p w14:paraId="13EC0117" w14:textId="64EF2E8D" w:rsidR="009A108F" w:rsidRPr="00D00C3E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Faible dégradation</w:t>
            </w:r>
          </w:p>
        </w:tc>
        <w:tc>
          <w:tcPr>
            <w:tcW w:w="1853" w:type="pct"/>
            <w:shd w:val="clear" w:color="auto" w:fill="auto"/>
            <w:vAlign w:val="center"/>
          </w:tcPr>
          <w:p w14:paraId="5FF29B08" w14:textId="47DCD327" w:rsidR="009A108F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Evaluation périodique</w:t>
            </w:r>
          </w:p>
        </w:tc>
      </w:tr>
      <w:tr w:rsidR="009A108F" w:rsidRPr="00D00C3E" w14:paraId="2448BEB2" w14:textId="77777777" w:rsidTr="009A108F">
        <w:trPr>
          <w:trHeight w:val="567"/>
        </w:trPr>
        <w:tc>
          <w:tcPr>
            <w:tcW w:w="702" w:type="pct"/>
            <w:shd w:val="clear" w:color="auto" w:fill="auto"/>
            <w:vAlign w:val="center"/>
          </w:tcPr>
          <w:p w14:paraId="64CC7EDF" w14:textId="77777777" w:rsidR="009A108F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002ER605305</w:t>
            </w:r>
          </w:p>
          <w:p w14:paraId="142C20A8" w14:textId="77777777" w:rsidR="009A108F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24/08/2023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7BED993B" w14:textId="77777777" w:rsidR="009A108F" w:rsidRPr="00D00C3E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Conduit d’air – fibres-ciment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651C6238" w14:textId="77777777" w:rsidR="009A108F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Local Froid A949 +</w:t>
            </w:r>
          </w:p>
          <w:p w14:paraId="0CF0ECDE" w14:textId="77777777" w:rsidR="009A108F" w:rsidRPr="00D00C3E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Toiture R+5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11BBB10E" w14:textId="77777777" w:rsidR="009A108F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D20CD2">
              <w:rPr>
                <w:rFonts w:ascii="Times New Roman" w:hAnsi="Times New Roman"/>
                <w:b/>
              </w:rPr>
              <w:t>Bon état</w:t>
            </w:r>
          </w:p>
          <w:p w14:paraId="68842699" w14:textId="77777777" w:rsidR="009A108F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ou</w:t>
            </w:r>
          </w:p>
          <w:p w14:paraId="30C9A47C" w14:textId="77777777" w:rsidR="009A108F" w:rsidRPr="00D20CD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Faible dégradation</w:t>
            </w:r>
          </w:p>
        </w:tc>
        <w:tc>
          <w:tcPr>
            <w:tcW w:w="1853" w:type="pct"/>
            <w:shd w:val="clear" w:color="auto" w:fill="auto"/>
            <w:vAlign w:val="center"/>
          </w:tcPr>
          <w:p w14:paraId="42B7E7E9" w14:textId="77777777" w:rsidR="009A108F" w:rsidRPr="00D20CD2" w:rsidRDefault="009A108F" w:rsidP="009A108F">
            <w:pPr>
              <w:jc w:val="left"/>
              <w:rPr>
                <w:rFonts w:ascii="Times New Roman" w:hAnsi="Times New Roman"/>
                <w:b/>
              </w:rPr>
            </w:pPr>
            <w:r w:rsidRPr="008D6478">
              <w:rPr>
                <w:rFonts w:ascii="Times New Roman" w:hAnsi="Times New Roman"/>
                <w:b/>
                <w:highlight w:val="yellow"/>
              </w:rPr>
              <w:t>EDC AVANT Août 2026</w:t>
            </w:r>
          </w:p>
        </w:tc>
      </w:tr>
    </w:tbl>
    <w:p w14:paraId="15C87F78" w14:textId="77777777" w:rsidR="00D00C3E" w:rsidRDefault="00D00C3E" w:rsidP="00D00C3E">
      <w:pPr>
        <w:rPr>
          <w:b/>
        </w:rPr>
      </w:pPr>
    </w:p>
    <w:p w14:paraId="47CED90A" w14:textId="77777777" w:rsidR="00D00C3E" w:rsidRDefault="00D00C3E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6569222E" w14:textId="77777777" w:rsidR="00D00C3E" w:rsidRDefault="00D00C3E" w:rsidP="00D00C3E">
      <w:pPr>
        <w:jc w:val="center"/>
        <w:rPr>
          <w:b/>
        </w:rPr>
      </w:pPr>
      <w:r>
        <w:rPr>
          <w:b/>
        </w:rPr>
        <w:lastRenderedPageBreak/>
        <w:t>6</w:t>
      </w:r>
      <w:r w:rsidRPr="007548C6">
        <w:rPr>
          <w:b/>
        </w:rPr>
        <w:t>.</w:t>
      </w:r>
      <w:r>
        <w:rPr>
          <w:b/>
        </w:rPr>
        <w:t xml:space="preserve"> Travaux de retrait ou de confinement –</w:t>
      </w:r>
    </w:p>
    <w:p w14:paraId="0D513ED7" w14:textId="77777777" w:rsidR="00D00C3E" w:rsidRDefault="00D00C3E" w:rsidP="00D00C3E">
      <w:pPr>
        <w:jc w:val="center"/>
        <w:rPr>
          <w:b/>
        </w:rPr>
      </w:pPr>
      <w:r>
        <w:rPr>
          <w:b/>
        </w:rPr>
        <w:t>Mesures conservatoires</w:t>
      </w:r>
    </w:p>
    <w:p w14:paraId="00E488D0" w14:textId="77777777" w:rsidR="00D00C3E" w:rsidRDefault="00D00C3E" w:rsidP="00D00C3E">
      <w:pPr>
        <w:rPr>
          <w:b/>
        </w:rPr>
      </w:pPr>
    </w:p>
    <w:p w14:paraId="5A614AB5" w14:textId="77777777" w:rsidR="00D00C3E" w:rsidRDefault="00D00C3E" w:rsidP="00D00C3E">
      <w:pPr>
        <w:jc w:val="center"/>
        <w:rPr>
          <w:i/>
        </w:rPr>
      </w:pPr>
      <w:r>
        <w:rPr>
          <w:i/>
        </w:rPr>
        <w:t>6.a</w:t>
      </w:r>
      <w:r w:rsidRPr="007548C6">
        <w:rPr>
          <w:i/>
        </w:rPr>
        <w:t xml:space="preserve">  </w:t>
      </w:r>
      <w:r>
        <w:rPr>
          <w:i/>
        </w:rPr>
        <w:t>Matériaux et produits de la liste A</w:t>
      </w:r>
    </w:p>
    <w:p w14:paraId="617BF5F8" w14:textId="77777777" w:rsidR="00D00C3E" w:rsidRDefault="00D00C3E" w:rsidP="00D00C3E">
      <w:pPr>
        <w:jc w:val="center"/>
        <w:rPr>
          <w:i/>
        </w:rPr>
      </w:pPr>
      <w:r>
        <w:rPr>
          <w:i/>
        </w:rPr>
        <w:t>de l’annexe 13-9 contenant de l’amiante</w:t>
      </w:r>
    </w:p>
    <w:p w14:paraId="6B9805D4" w14:textId="77777777" w:rsidR="00D00C3E" w:rsidRDefault="00D00C3E" w:rsidP="00D00C3E">
      <w:pPr>
        <w:jc w:val="center"/>
        <w:rPr>
          <w:i/>
        </w:rPr>
      </w:pPr>
    </w:p>
    <w:tbl>
      <w:tblPr>
        <w:tblW w:w="547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9"/>
        <w:gridCol w:w="1384"/>
        <w:gridCol w:w="1639"/>
        <w:gridCol w:w="1639"/>
        <w:gridCol w:w="1516"/>
        <w:gridCol w:w="2707"/>
      </w:tblGrid>
      <w:tr w:rsidR="00D00C3E" w:rsidRPr="00836209" w14:paraId="1F6ACC9E" w14:textId="77777777" w:rsidTr="00D00C3E">
        <w:tc>
          <w:tcPr>
            <w:tcW w:w="523" w:type="pct"/>
            <w:shd w:val="clear" w:color="auto" w:fill="4472C4" w:themeFill="accent1"/>
            <w:vAlign w:val="center"/>
          </w:tcPr>
          <w:p w14:paraId="422494F2" w14:textId="77777777" w:rsidR="00D00C3E" w:rsidRPr="00836209" w:rsidRDefault="00D00C3E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836209">
              <w:rPr>
                <w:rFonts w:ascii="Times New Roman" w:hAnsi="Times New Roman"/>
                <w:b/>
                <w:color w:val="FFFFFF" w:themeColor="background1"/>
              </w:rPr>
              <w:t>Matériau ou produit</w:t>
            </w:r>
          </w:p>
        </w:tc>
        <w:tc>
          <w:tcPr>
            <w:tcW w:w="697" w:type="pct"/>
            <w:shd w:val="clear" w:color="auto" w:fill="4472C4" w:themeFill="accent1"/>
            <w:vAlign w:val="center"/>
          </w:tcPr>
          <w:p w14:paraId="1072D65E" w14:textId="77777777" w:rsidR="00D00C3E" w:rsidRPr="00836209" w:rsidRDefault="00D00C3E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836209">
              <w:rPr>
                <w:rFonts w:ascii="Times New Roman" w:hAnsi="Times New Roman"/>
                <w:b/>
                <w:color w:val="FFFFFF" w:themeColor="background1"/>
              </w:rPr>
              <w:t>Localisation précise (faire ref le cas échéant au plan ou photos)</w:t>
            </w:r>
          </w:p>
        </w:tc>
        <w:tc>
          <w:tcPr>
            <w:tcW w:w="826" w:type="pct"/>
            <w:shd w:val="clear" w:color="auto" w:fill="4472C4" w:themeFill="accent1"/>
            <w:vAlign w:val="center"/>
          </w:tcPr>
          <w:p w14:paraId="20968E72" w14:textId="77777777" w:rsidR="00D00C3E" w:rsidRPr="00836209" w:rsidRDefault="00D00C3E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836209">
              <w:rPr>
                <w:rFonts w:ascii="Times New Roman" w:hAnsi="Times New Roman"/>
                <w:b/>
                <w:color w:val="FFFFFF" w:themeColor="background1"/>
              </w:rPr>
              <w:t>Nature des travaux ou des mesures conservatoires</w:t>
            </w:r>
          </w:p>
        </w:tc>
        <w:tc>
          <w:tcPr>
            <w:tcW w:w="826" w:type="pct"/>
            <w:shd w:val="clear" w:color="auto" w:fill="4472C4" w:themeFill="accent1"/>
            <w:vAlign w:val="center"/>
          </w:tcPr>
          <w:p w14:paraId="4AE36B07" w14:textId="77777777" w:rsidR="00D00C3E" w:rsidRPr="00836209" w:rsidRDefault="00D00C3E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836209">
              <w:rPr>
                <w:rFonts w:ascii="Times New Roman" w:hAnsi="Times New Roman"/>
                <w:b/>
                <w:color w:val="FFFFFF" w:themeColor="background1"/>
              </w:rPr>
              <w:t>Date des travaux ou des mesures conservatoires</w:t>
            </w:r>
          </w:p>
        </w:tc>
        <w:tc>
          <w:tcPr>
            <w:tcW w:w="764" w:type="pct"/>
            <w:shd w:val="clear" w:color="auto" w:fill="4472C4" w:themeFill="accent1"/>
            <w:vAlign w:val="center"/>
          </w:tcPr>
          <w:p w14:paraId="118DCD8D" w14:textId="77777777" w:rsidR="00D00C3E" w:rsidRPr="00836209" w:rsidRDefault="00D00C3E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836209">
              <w:rPr>
                <w:rFonts w:ascii="Times New Roman" w:hAnsi="Times New Roman"/>
                <w:b/>
                <w:color w:val="FFFFFF" w:themeColor="background1"/>
              </w:rPr>
              <w:t>Entreprises intervenantes</w:t>
            </w:r>
          </w:p>
        </w:tc>
        <w:tc>
          <w:tcPr>
            <w:tcW w:w="1364" w:type="pct"/>
            <w:shd w:val="clear" w:color="auto" w:fill="4472C4" w:themeFill="accent1"/>
            <w:vAlign w:val="center"/>
          </w:tcPr>
          <w:p w14:paraId="0813642E" w14:textId="77777777" w:rsidR="00D00C3E" w:rsidRPr="00836209" w:rsidRDefault="00D00C3E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836209">
              <w:rPr>
                <w:rFonts w:ascii="Times New Roman" w:hAnsi="Times New Roman"/>
                <w:b/>
                <w:color w:val="FFFFFF" w:themeColor="background1"/>
              </w:rPr>
              <w:t>Indiquer les résultats de l’examen visuel et des mesures d’empoussièrement</w:t>
            </w:r>
          </w:p>
          <w:p w14:paraId="6AF6F6E6" w14:textId="77777777" w:rsidR="00D00C3E" w:rsidRPr="00836209" w:rsidRDefault="00D00C3E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836209">
              <w:rPr>
                <w:rFonts w:ascii="Times New Roman" w:hAnsi="Times New Roman"/>
                <w:b/>
                <w:color w:val="FFFFFF" w:themeColor="background1"/>
              </w:rPr>
              <w:t>(art. R. 1334-29-3 du code de la santé publique)</w:t>
            </w:r>
          </w:p>
        </w:tc>
      </w:tr>
      <w:tr w:rsidR="00D00C3E" w:rsidRPr="00836209" w14:paraId="51D30D05" w14:textId="77777777" w:rsidTr="00D00C3E">
        <w:tc>
          <w:tcPr>
            <w:tcW w:w="523" w:type="pct"/>
            <w:shd w:val="clear" w:color="auto" w:fill="auto"/>
            <w:vAlign w:val="center"/>
          </w:tcPr>
          <w:p w14:paraId="5F389500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</w:rPr>
            </w:pPr>
          </w:p>
          <w:p w14:paraId="18B90568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697" w:type="pct"/>
            <w:shd w:val="clear" w:color="auto" w:fill="auto"/>
            <w:vAlign w:val="center"/>
          </w:tcPr>
          <w:p w14:paraId="0D11298C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26" w:type="pct"/>
            <w:shd w:val="clear" w:color="auto" w:fill="auto"/>
            <w:vAlign w:val="center"/>
          </w:tcPr>
          <w:p w14:paraId="66738D44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26" w:type="pct"/>
            <w:shd w:val="clear" w:color="auto" w:fill="auto"/>
            <w:vAlign w:val="center"/>
          </w:tcPr>
          <w:p w14:paraId="79FF4663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513C3841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364" w:type="pct"/>
            <w:shd w:val="clear" w:color="auto" w:fill="auto"/>
            <w:vAlign w:val="center"/>
          </w:tcPr>
          <w:p w14:paraId="0E46EBDC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</w:rPr>
            </w:pPr>
          </w:p>
        </w:tc>
      </w:tr>
    </w:tbl>
    <w:p w14:paraId="28A75834" w14:textId="77777777" w:rsidR="00D00C3E" w:rsidRDefault="00D00C3E" w:rsidP="00D00C3E">
      <w:pPr>
        <w:rPr>
          <w:b/>
        </w:rPr>
      </w:pPr>
    </w:p>
    <w:p w14:paraId="36EF7F22" w14:textId="77777777" w:rsidR="00D00C3E" w:rsidRDefault="00D00C3E" w:rsidP="00D00C3E">
      <w:pPr>
        <w:jc w:val="center"/>
        <w:rPr>
          <w:i/>
        </w:rPr>
      </w:pPr>
      <w:r>
        <w:rPr>
          <w:i/>
        </w:rPr>
        <w:t>6.b</w:t>
      </w:r>
      <w:r w:rsidRPr="007548C6">
        <w:rPr>
          <w:i/>
        </w:rPr>
        <w:t xml:space="preserve">  </w:t>
      </w:r>
      <w:r>
        <w:rPr>
          <w:i/>
        </w:rPr>
        <w:t>Matériaux et produits de la liste B</w:t>
      </w:r>
    </w:p>
    <w:p w14:paraId="1CED16B1" w14:textId="77777777" w:rsidR="00D00C3E" w:rsidRDefault="00D00C3E" w:rsidP="00D00C3E">
      <w:pPr>
        <w:jc w:val="center"/>
        <w:rPr>
          <w:i/>
        </w:rPr>
      </w:pPr>
      <w:r>
        <w:rPr>
          <w:i/>
        </w:rPr>
        <w:t>de l’annexe 13-9 contenant de l’amiante</w:t>
      </w:r>
    </w:p>
    <w:p w14:paraId="4E8C47E3" w14:textId="77777777" w:rsidR="00D00C3E" w:rsidRDefault="00D00C3E" w:rsidP="00D00C3E">
      <w:pPr>
        <w:jc w:val="center"/>
        <w:rPr>
          <w:i/>
        </w:rPr>
      </w:pPr>
    </w:p>
    <w:tbl>
      <w:tblPr>
        <w:tblW w:w="547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2"/>
        <w:gridCol w:w="1384"/>
        <w:gridCol w:w="1639"/>
        <w:gridCol w:w="1639"/>
        <w:gridCol w:w="1516"/>
        <w:gridCol w:w="2584"/>
      </w:tblGrid>
      <w:tr w:rsidR="00D00C3E" w:rsidRPr="00836209" w14:paraId="1D165F85" w14:textId="77777777" w:rsidTr="00D00C3E">
        <w:tc>
          <w:tcPr>
            <w:tcW w:w="585" w:type="pct"/>
            <w:shd w:val="clear" w:color="auto" w:fill="4472C4" w:themeFill="accent1"/>
            <w:vAlign w:val="center"/>
          </w:tcPr>
          <w:p w14:paraId="76AEA328" w14:textId="77777777" w:rsidR="00D00C3E" w:rsidRPr="00836209" w:rsidRDefault="00D00C3E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836209">
              <w:rPr>
                <w:rFonts w:ascii="Times New Roman" w:hAnsi="Times New Roman"/>
                <w:b/>
                <w:color w:val="FFFFFF" w:themeColor="background1"/>
              </w:rPr>
              <w:t>Matériau ou produit</w:t>
            </w:r>
          </w:p>
        </w:tc>
        <w:tc>
          <w:tcPr>
            <w:tcW w:w="697" w:type="pct"/>
            <w:shd w:val="clear" w:color="auto" w:fill="4472C4" w:themeFill="accent1"/>
            <w:vAlign w:val="center"/>
          </w:tcPr>
          <w:p w14:paraId="24B6319D" w14:textId="77777777" w:rsidR="00D00C3E" w:rsidRPr="00836209" w:rsidRDefault="00D00C3E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836209">
              <w:rPr>
                <w:rFonts w:ascii="Times New Roman" w:hAnsi="Times New Roman"/>
                <w:b/>
                <w:color w:val="FFFFFF" w:themeColor="background1"/>
              </w:rPr>
              <w:t>Localisation précise (faire ref le cas échéant au plan ou photos)</w:t>
            </w:r>
          </w:p>
        </w:tc>
        <w:tc>
          <w:tcPr>
            <w:tcW w:w="826" w:type="pct"/>
            <w:shd w:val="clear" w:color="auto" w:fill="4472C4" w:themeFill="accent1"/>
            <w:vAlign w:val="center"/>
          </w:tcPr>
          <w:p w14:paraId="7C9A2614" w14:textId="77777777" w:rsidR="00D00C3E" w:rsidRPr="00836209" w:rsidRDefault="00D00C3E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836209">
              <w:rPr>
                <w:rFonts w:ascii="Times New Roman" w:hAnsi="Times New Roman"/>
                <w:b/>
                <w:color w:val="FFFFFF" w:themeColor="background1"/>
              </w:rPr>
              <w:t>Nature des travaux ou des mesures conservatoires</w:t>
            </w:r>
          </w:p>
        </w:tc>
        <w:tc>
          <w:tcPr>
            <w:tcW w:w="826" w:type="pct"/>
            <w:shd w:val="clear" w:color="auto" w:fill="4472C4" w:themeFill="accent1"/>
            <w:vAlign w:val="center"/>
          </w:tcPr>
          <w:p w14:paraId="40B3C97F" w14:textId="77777777" w:rsidR="00D00C3E" w:rsidRPr="00836209" w:rsidRDefault="00D00C3E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836209">
              <w:rPr>
                <w:rFonts w:ascii="Times New Roman" w:hAnsi="Times New Roman"/>
                <w:b/>
                <w:color w:val="FFFFFF" w:themeColor="background1"/>
              </w:rPr>
              <w:t>Date des travaux ou des mesures conservatoires</w:t>
            </w:r>
          </w:p>
        </w:tc>
        <w:tc>
          <w:tcPr>
            <w:tcW w:w="764" w:type="pct"/>
            <w:shd w:val="clear" w:color="auto" w:fill="4472C4" w:themeFill="accent1"/>
            <w:vAlign w:val="center"/>
          </w:tcPr>
          <w:p w14:paraId="4C45ED45" w14:textId="77777777" w:rsidR="00D00C3E" w:rsidRPr="00836209" w:rsidRDefault="00D00C3E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836209">
              <w:rPr>
                <w:rFonts w:ascii="Times New Roman" w:hAnsi="Times New Roman"/>
                <w:b/>
                <w:color w:val="FFFFFF" w:themeColor="background1"/>
              </w:rPr>
              <w:t>Entreprises intervenantes</w:t>
            </w:r>
          </w:p>
        </w:tc>
        <w:tc>
          <w:tcPr>
            <w:tcW w:w="1302" w:type="pct"/>
            <w:shd w:val="clear" w:color="auto" w:fill="4472C4" w:themeFill="accent1"/>
            <w:vAlign w:val="center"/>
          </w:tcPr>
          <w:p w14:paraId="31AC4BA1" w14:textId="77777777" w:rsidR="00D00C3E" w:rsidRPr="00836209" w:rsidRDefault="00D00C3E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836209">
              <w:rPr>
                <w:rFonts w:ascii="Times New Roman" w:hAnsi="Times New Roman"/>
                <w:b/>
                <w:color w:val="FFFFFF" w:themeColor="background1"/>
              </w:rPr>
              <w:t>Indiquer les résultats de l’examen visuel et des mesures d’empoussièrement</w:t>
            </w:r>
          </w:p>
          <w:p w14:paraId="39DE37FB" w14:textId="77777777" w:rsidR="00D00C3E" w:rsidRPr="00836209" w:rsidRDefault="00D00C3E" w:rsidP="002C74C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836209">
              <w:rPr>
                <w:rFonts w:ascii="Times New Roman" w:hAnsi="Times New Roman"/>
                <w:b/>
                <w:color w:val="FFFFFF" w:themeColor="background1"/>
              </w:rPr>
              <w:t>(art. R. 1334-29-3 du code de la santé publique)</w:t>
            </w:r>
          </w:p>
        </w:tc>
      </w:tr>
      <w:tr w:rsidR="00D00C3E" w:rsidRPr="00836209" w14:paraId="53A0C87D" w14:textId="77777777" w:rsidTr="00D00C3E">
        <w:tc>
          <w:tcPr>
            <w:tcW w:w="585" w:type="pct"/>
            <w:vMerge w:val="restart"/>
            <w:shd w:val="clear" w:color="auto" w:fill="auto"/>
            <w:vAlign w:val="center"/>
          </w:tcPr>
          <w:p w14:paraId="7E5B21CB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  <w:b/>
              </w:rPr>
            </w:pPr>
            <w:r w:rsidRPr="00836209">
              <w:rPr>
                <w:rFonts w:ascii="Times New Roman" w:hAnsi="Times New Roman"/>
                <w:b/>
              </w:rPr>
              <w:t>Colle + ragréage matériaux durs</w:t>
            </w:r>
          </w:p>
        </w:tc>
        <w:tc>
          <w:tcPr>
            <w:tcW w:w="697" w:type="pct"/>
            <w:vMerge w:val="restart"/>
            <w:shd w:val="clear" w:color="auto" w:fill="auto"/>
            <w:vAlign w:val="center"/>
          </w:tcPr>
          <w:p w14:paraId="092C5698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  <w:b/>
              </w:rPr>
            </w:pPr>
            <w:r w:rsidRPr="00836209">
              <w:rPr>
                <w:rFonts w:ascii="Times New Roman" w:hAnsi="Times New Roman"/>
                <w:b/>
              </w:rPr>
              <w:t>Gaine technique fermée au 3</w:t>
            </w:r>
            <w:r w:rsidRPr="00836209">
              <w:rPr>
                <w:rFonts w:ascii="Times New Roman" w:hAnsi="Times New Roman"/>
                <w:b/>
                <w:vertAlign w:val="superscript"/>
              </w:rPr>
              <w:t>ème</w:t>
            </w:r>
            <w:r w:rsidRPr="00836209">
              <w:rPr>
                <w:rFonts w:ascii="Times New Roman" w:hAnsi="Times New Roman"/>
                <w:b/>
              </w:rPr>
              <w:t>, 2</w:t>
            </w:r>
            <w:r w:rsidRPr="00836209">
              <w:rPr>
                <w:rFonts w:ascii="Times New Roman" w:hAnsi="Times New Roman"/>
                <w:b/>
                <w:vertAlign w:val="superscript"/>
              </w:rPr>
              <w:t>ème</w:t>
            </w:r>
            <w:r w:rsidRPr="00836209">
              <w:rPr>
                <w:rFonts w:ascii="Times New Roman" w:hAnsi="Times New Roman"/>
                <w:b/>
              </w:rPr>
              <w:t xml:space="preserve"> et 1</w:t>
            </w:r>
            <w:r w:rsidRPr="00836209">
              <w:rPr>
                <w:rFonts w:ascii="Times New Roman" w:hAnsi="Times New Roman"/>
                <w:b/>
                <w:vertAlign w:val="superscript"/>
              </w:rPr>
              <w:t>er</w:t>
            </w:r>
            <w:r w:rsidRPr="00836209">
              <w:rPr>
                <w:rFonts w:ascii="Times New Roman" w:hAnsi="Times New Roman"/>
                <w:b/>
              </w:rPr>
              <w:t xml:space="preserve"> étage</w:t>
            </w:r>
          </w:p>
          <w:p w14:paraId="0502C3CA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  <w:b/>
              </w:rPr>
            </w:pPr>
            <w:r w:rsidRPr="00836209">
              <w:rPr>
                <w:rFonts w:ascii="Times New Roman" w:hAnsi="Times New Roman"/>
                <w:b/>
              </w:rPr>
              <w:t>Voir plan DTA</w:t>
            </w:r>
          </w:p>
        </w:tc>
        <w:tc>
          <w:tcPr>
            <w:tcW w:w="826" w:type="pct"/>
            <w:shd w:val="clear" w:color="auto" w:fill="auto"/>
            <w:vAlign w:val="center"/>
          </w:tcPr>
          <w:p w14:paraId="561DC332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  <w:b/>
              </w:rPr>
            </w:pPr>
            <w:r w:rsidRPr="00836209">
              <w:rPr>
                <w:rFonts w:ascii="Times New Roman" w:hAnsi="Times New Roman"/>
                <w:b/>
              </w:rPr>
              <w:t>Retrait</w:t>
            </w:r>
          </w:p>
        </w:tc>
        <w:tc>
          <w:tcPr>
            <w:tcW w:w="826" w:type="pct"/>
            <w:shd w:val="clear" w:color="auto" w:fill="auto"/>
            <w:vAlign w:val="center"/>
          </w:tcPr>
          <w:p w14:paraId="4ED63273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  <w:b/>
              </w:rPr>
            </w:pPr>
            <w:r w:rsidRPr="00836209">
              <w:rPr>
                <w:rFonts w:ascii="Times New Roman" w:hAnsi="Times New Roman"/>
                <w:b/>
              </w:rPr>
              <w:t>19</w:t>
            </w:r>
            <w:r w:rsidR="00D56A02" w:rsidRPr="00836209">
              <w:rPr>
                <w:rFonts w:ascii="Times New Roman" w:hAnsi="Times New Roman"/>
                <w:b/>
              </w:rPr>
              <w:t>/05/</w:t>
            </w:r>
            <w:r w:rsidRPr="00836209">
              <w:rPr>
                <w:rFonts w:ascii="Times New Roman" w:hAnsi="Times New Roman"/>
                <w:b/>
              </w:rPr>
              <w:t>2012</w:t>
            </w:r>
          </w:p>
        </w:tc>
        <w:tc>
          <w:tcPr>
            <w:tcW w:w="764" w:type="pct"/>
            <w:shd w:val="clear" w:color="auto" w:fill="auto"/>
            <w:vAlign w:val="center"/>
          </w:tcPr>
          <w:p w14:paraId="0A5A4517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  <w:b/>
              </w:rPr>
            </w:pPr>
            <w:r w:rsidRPr="00836209">
              <w:rPr>
                <w:rFonts w:ascii="Times New Roman" w:hAnsi="Times New Roman"/>
                <w:b/>
              </w:rPr>
              <w:t>Sté COVINI</w:t>
            </w:r>
          </w:p>
        </w:tc>
        <w:tc>
          <w:tcPr>
            <w:tcW w:w="1302" w:type="pct"/>
            <w:shd w:val="clear" w:color="auto" w:fill="auto"/>
            <w:vAlign w:val="center"/>
          </w:tcPr>
          <w:p w14:paraId="441938A1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  <w:b/>
              </w:rPr>
            </w:pPr>
            <w:r w:rsidRPr="00836209">
              <w:rPr>
                <w:rFonts w:ascii="Times New Roman" w:hAnsi="Times New Roman"/>
                <w:b/>
              </w:rPr>
              <w:t>Analyse d’air au MET – Première restitution : C&lt;0.90 f/L</w:t>
            </w:r>
          </w:p>
          <w:p w14:paraId="169E57F3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  <w:b/>
              </w:rPr>
            </w:pPr>
            <w:r w:rsidRPr="00836209">
              <w:rPr>
                <w:rFonts w:ascii="Times New Roman" w:hAnsi="Times New Roman"/>
                <w:b/>
              </w:rPr>
              <w:t>Laboratoire : PROTEC</w:t>
            </w:r>
          </w:p>
        </w:tc>
      </w:tr>
      <w:tr w:rsidR="00D00C3E" w:rsidRPr="00836209" w14:paraId="384F4F59" w14:textId="77777777" w:rsidTr="00D00C3E">
        <w:trPr>
          <w:trHeight w:val="567"/>
        </w:trPr>
        <w:tc>
          <w:tcPr>
            <w:tcW w:w="585" w:type="pct"/>
            <w:vMerge/>
            <w:shd w:val="clear" w:color="auto" w:fill="auto"/>
            <w:vAlign w:val="center"/>
          </w:tcPr>
          <w:p w14:paraId="5A383AA0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697" w:type="pct"/>
            <w:vMerge/>
            <w:shd w:val="clear" w:color="auto" w:fill="auto"/>
            <w:vAlign w:val="center"/>
          </w:tcPr>
          <w:p w14:paraId="3A2DF673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826" w:type="pct"/>
            <w:shd w:val="clear" w:color="auto" w:fill="auto"/>
            <w:vAlign w:val="center"/>
          </w:tcPr>
          <w:p w14:paraId="105469F4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  <w:b/>
              </w:rPr>
            </w:pPr>
            <w:r w:rsidRPr="00836209">
              <w:rPr>
                <w:rFonts w:ascii="Times New Roman" w:hAnsi="Times New Roman"/>
                <w:b/>
              </w:rPr>
              <w:t>Restitution après retrait</w:t>
            </w:r>
          </w:p>
        </w:tc>
        <w:tc>
          <w:tcPr>
            <w:tcW w:w="826" w:type="pct"/>
            <w:shd w:val="clear" w:color="auto" w:fill="auto"/>
            <w:vAlign w:val="center"/>
          </w:tcPr>
          <w:p w14:paraId="117176C2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  <w:b/>
              </w:rPr>
            </w:pPr>
            <w:r w:rsidRPr="00836209">
              <w:rPr>
                <w:rFonts w:ascii="Times New Roman" w:hAnsi="Times New Roman"/>
                <w:b/>
              </w:rPr>
              <w:t>20 au 21 mai 2012</w:t>
            </w:r>
          </w:p>
        </w:tc>
        <w:tc>
          <w:tcPr>
            <w:tcW w:w="764" w:type="pct"/>
            <w:shd w:val="clear" w:color="auto" w:fill="auto"/>
            <w:vAlign w:val="center"/>
          </w:tcPr>
          <w:p w14:paraId="48E59E08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  <w:b/>
              </w:rPr>
            </w:pPr>
            <w:r w:rsidRPr="00836209">
              <w:rPr>
                <w:rFonts w:ascii="Times New Roman" w:hAnsi="Times New Roman"/>
                <w:b/>
              </w:rPr>
              <w:t>APAVE rapport N°6461756-001-1</w:t>
            </w:r>
          </w:p>
        </w:tc>
        <w:tc>
          <w:tcPr>
            <w:tcW w:w="1302" w:type="pct"/>
            <w:shd w:val="clear" w:color="auto" w:fill="auto"/>
            <w:vAlign w:val="center"/>
          </w:tcPr>
          <w:p w14:paraId="2BEC8388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  <w:b/>
              </w:rPr>
            </w:pPr>
            <w:r w:rsidRPr="00836209">
              <w:rPr>
                <w:rFonts w:ascii="Times New Roman" w:hAnsi="Times New Roman"/>
                <w:b/>
              </w:rPr>
              <w:t>Prélèvement de restitution des locaux après chantier de désamiantage.</w:t>
            </w:r>
          </w:p>
          <w:p w14:paraId="2B7EBE17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  <w:b/>
              </w:rPr>
            </w:pPr>
            <w:r w:rsidRPr="00836209">
              <w:rPr>
                <w:rFonts w:ascii="Times New Roman" w:hAnsi="Times New Roman"/>
                <w:b/>
              </w:rPr>
              <w:t>2 points de mesure de concentration en fibres d’amiante : C&lt;0.90 f/L</w:t>
            </w:r>
          </w:p>
        </w:tc>
      </w:tr>
      <w:tr w:rsidR="00D00C3E" w:rsidRPr="00836209" w14:paraId="6CEE26B9" w14:textId="77777777" w:rsidTr="00D00C3E">
        <w:trPr>
          <w:trHeight w:val="567"/>
        </w:trPr>
        <w:tc>
          <w:tcPr>
            <w:tcW w:w="585" w:type="pct"/>
            <w:vMerge/>
            <w:shd w:val="clear" w:color="auto" w:fill="auto"/>
            <w:vAlign w:val="center"/>
          </w:tcPr>
          <w:p w14:paraId="55A3DEC0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697" w:type="pct"/>
            <w:vMerge/>
            <w:shd w:val="clear" w:color="auto" w:fill="auto"/>
            <w:vAlign w:val="center"/>
          </w:tcPr>
          <w:p w14:paraId="0AA5484A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826" w:type="pct"/>
            <w:shd w:val="clear" w:color="auto" w:fill="auto"/>
            <w:vAlign w:val="center"/>
          </w:tcPr>
          <w:p w14:paraId="01D2FEE0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  <w:b/>
              </w:rPr>
            </w:pPr>
            <w:r w:rsidRPr="00836209">
              <w:rPr>
                <w:rFonts w:ascii="Times New Roman" w:hAnsi="Times New Roman"/>
                <w:b/>
              </w:rPr>
              <w:t>Examen visuel</w:t>
            </w:r>
          </w:p>
        </w:tc>
        <w:tc>
          <w:tcPr>
            <w:tcW w:w="826" w:type="pct"/>
            <w:shd w:val="clear" w:color="auto" w:fill="auto"/>
            <w:vAlign w:val="center"/>
          </w:tcPr>
          <w:p w14:paraId="16888F80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  <w:b/>
              </w:rPr>
            </w:pPr>
            <w:r w:rsidRPr="00836209">
              <w:rPr>
                <w:rFonts w:ascii="Times New Roman" w:hAnsi="Times New Roman"/>
                <w:b/>
              </w:rPr>
              <w:t>24 mai 2012</w:t>
            </w:r>
          </w:p>
        </w:tc>
        <w:tc>
          <w:tcPr>
            <w:tcW w:w="764" w:type="pct"/>
            <w:shd w:val="clear" w:color="auto" w:fill="auto"/>
            <w:vAlign w:val="center"/>
          </w:tcPr>
          <w:p w14:paraId="0FF5D6DB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  <w:b/>
              </w:rPr>
            </w:pPr>
            <w:r w:rsidRPr="00836209">
              <w:rPr>
                <w:rFonts w:ascii="Times New Roman" w:hAnsi="Times New Roman"/>
                <w:b/>
              </w:rPr>
              <w:t>APAVE rapport N°6461757-001-1</w:t>
            </w:r>
          </w:p>
        </w:tc>
        <w:tc>
          <w:tcPr>
            <w:tcW w:w="1302" w:type="pct"/>
            <w:shd w:val="clear" w:color="auto" w:fill="auto"/>
            <w:vAlign w:val="center"/>
          </w:tcPr>
          <w:p w14:paraId="65404043" w14:textId="77777777" w:rsidR="00D00C3E" w:rsidRPr="00836209" w:rsidRDefault="00D00C3E" w:rsidP="002C74CD">
            <w:pPr>
              <w:jc w:val="left"/>
              <w:rPr>
                <w:rFonts w:ascii="Times New Roman" w:hAnsi="Times New Roman"/>
              </w:rPr>
            </w:pPr>
          </w:p>
        </w:tc>
      </w:tr>
    </w:tbl>
    <w:p w14:paraId="075085FD" w14:textId="77777777" w:rsidR="00D00C3E" w:rsidRDefault="00D00C3E" w:rsidP="00D00C3E">
      <w:pPr>
        <w:rPr>
          <w:b/>
        </w:rPr>
      </w:pPr>
    </w:p>
    <w:p w14:paraId="3730FB46" w14:textId="77777777" w:rsidR="002C74CD" w:rsidRPr="002234A8" w:rsidRDefault="002C74CD" w:rsidP="002C74CD">
      <w:pPr>
        <w:jc w:val="center"/>
        <w:rPr>
          <w:rFonts w:ascii="Times New Roman" w:hAnsi="Times New Roman"/>
          <w:i/>
        </w:rPr>
      </w:pPr>
      <w:r w:rsidRPr="002234A8">
        <w:rPr>
          <w:rFonts w:ascii="Times New Roman" w:hAnsi="Times New Roman"/>
          <w:i/>
        </w:rPr>
        <w:t>6.</w:t>
      </w:r>
      <w:r>
        <w:rPr>
          <w:rFonts w:ascii="Times New Roman" w:hAnsi="Times New Roman"/>
          <w:i/>
        </w:rPr>
        <w:t>c</w:t>
      </w:r>
      <w:r w:rsidRPr="002234A8">
        <w:rPr>
          <w:rFonts w:ascii="Times New Roman" w:hAnsi="Times New Roman"/>
          <w:i/>
        </w:rPr>
        <w:t xml:space="preserve">  Matériaux et produits de la liste </w:t>
      </w:r>
      <w:r>
        <w:rPr>
          <w:rFonts w:ascii="Times New Roman" w:hAnsi="Times New Roman"/>
          <w:i/>
        </w:rPr>
        <w:t>C</w:t>
      </w:r>
    </w:p>
    <w:p w14:paraId="6D248764" w14:textId="77777777" w:rsidR="002C74CD" w:rsidRPr="004D520E" w:rsidRDefault="002C74CD" w:rsidP="002C74CD">
      <w:pPr>
        <w:jc w:val="center"/>
        <w:rPr>
          <w:rFonts w:ascii="Times New Roman" w:hAnsi="Times New Roman"/>
          <w:i/>
        </w:rPr>
      </w:pPr>
      <w:r w:rsidRPr="002234A8">
        <w:rPr>
          <w:rFonts w:ascii="Times New Roman" w:hAnsi="Times New Roman"/>
          <w:i/>
        </w:rPr>
        <w:t>de l’annexe 13-9 contenant de l’amiante</w:t>
      </w:r>
    </w:p>
    <w:p w14:paraId="2D6AF4CD" w14:textId="77777777" w:rsidR="002C74CD" w:rsidRPr="002234A8" w:rsidRDefault="002C74CD" w:rsidP="002C74CD">
      <w:pPr>
        <w:rPr>
          <w:rFonts w:ascii="Times New Roman" w:hAnsi="Times New Roman"/>
          <w:b/>
        </w:rPr>
      </w:pPr>
    </w:p>
    <w:tbl>
      <w:tblPr>
        <w:tblW w:w="547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2"/>
        <w:gridCol w:w="1402"/>
        <w:gridCol w:w="1884"/>
        <w:gridCol w:w="1449"/>
        <w:gridCol w:w="1372"/>
        <w:gridCol w:w="2245"/>
      </w:tblGrid>
      <w:tr w:rsidR="002C74CD" w:rsidRPr="00FC2B1F" w14:paraId="6354847F" w14:textId="77777777" w:rsidTr="00B22CC5">
        <w:tc>
          <w:tcPr>
            <w:tcW w:w="792" w:type="pct"/>
            <w:shd w:val="clear" w:color="auto" w:fill="4472C4" w:themeFill="accent1"/>
            <w:vAlign w:val="center"/>
          </w:tcPr>
          <w:p w14:paraId="7B3E1E7B" w14:textId="77777777" w:rsidR="002C74CD" w:rsidRPr="00FC2B1F" w:rsidRDefault="002C74CD" w:rsidP="002C74CD">
            <w:pPr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FC2B1F">
              <w:rPr>
                <w:rFonts w:ascii="Times New Roman" w:hAnsi="Times New Roman"/>
                <w:b/>
                <w:color w:val="FFFFFF"/>
              </w:rPr>
              <w:t>Matériau ou produit</w:t>
            </w:r>
          </w:p>
        </w:tc>
        <w:tc>
          <w:tcPr>
            <w:tcW w:w="707" w:type="pct"/>
            <w:shd w:val="clear" w:color="auto" w:fill="4472C4" w:themeFill="accent1"/>
            <w:vAlign w:val="center"/>
          </w:tcPr>
          <w:p w14:paraId="192455DD" w14:textId="77777777" w:rsidR="002C74CD" w:rsidRPr="00FC2B1F" w:rsidRDefault="002C74CD" w:rsidP="002C74CD">
            <w:pPr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FC2B1F">
              <w:rPr>
                <w:rFonts w:ascii="Times New Roman" w:hAnsi="Times New Roman"/>
                <w:b/>
                <w:color w:val="FFFFFF"/>
              </w:rPr>
              <w:t>Localisation précise (faire ref le cas échéant au plan ou photos)</w:t>
            </w:r>
          </w:p>
        </w:tc>
        <w:tc>
          <w:tcPr>
            <w:tcW w:w="949" w:type="pct"/>
            <w:shd w:val="clear" w:color="auto" w:fill="4472C4" w:themeFill="accent1"/>
            <w:vAlign w:val="center"/>
          </w:tcPr>
          <w:p w14:paraId="21FEB875" w14:textId="77777777" w:rsidR="002C74CD" w:rsidRPr="00FC2B1F" w:rsidRDefault="002C74CD" w:rsidP="002C74CD">
            <w:pPr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FC2B1F">
              <w:rPr>
                <w:rFonts w:ascii="Times New Roman" w:hAnsi="Times New Roman"/>
                <w:b/>
                <w:color w:val="FFFFFF"/>
              </w:rPr>
              <w:t>Nature des travaux ou des mesures conservatoires</w:t>
            </w:r>
          </w:p>
        </w:tc>
        <w:tc>
          <w:tcPr>
            <w:tcW w:w="730" w:type="pct"/>
            <w:shd w:val="clear" w:color="auto" w:fill="4472C4" w:themeFill="accent1"/>
            <w:vAlign w:val="center"/>
          </w:tcPr>
          <w:p w14:paraId="43F72AAF" w14:textId="77777777" w:rsidR="002C74CD" w:rsidRPr="00FC2B1F" w:rsidRDefault="002C74CD" w:rsidP="002C74CD">
            <w:pPr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FC2B1F">
              <w:rPr>
                <w:rFonts w:ascii="Times New Roman" w:hAnsi="Times New Roman"/>
                <w:b/>
                <w:color w:val="FFFFFF"/>
              </w:rPr>
              <w:t>Date des travaux ou des mesures conservatoires</w:t>
            </w:r>
          </w:p>
        </w:tc>
        <w:tc>
          <w:tcPr>
            <w:tcW w:w="691" w:type="pct"/>
            <w:shd w:val="clear" w:color="auto" w:fill="4472C4" w:themeFill="accent1"/>
            <w:vAlign w:val="center"/>
          </w:tcPr>
          <w:p w14:paraId="7C2D4EAB" w14:textId="77777777" w:rsidR="002C74CD" w:rsidRPr="00FC2B1F" w:rsidRDefault="002C74CD" w:rsidP="002C74CD">
            <w:pPr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FC2B1F">
              <w:rPr>
                <w:rFonts w:ascii="Times New Roman" w:hAnsi="Times New Roman"/>
                <w:b/>
                <w:color w:val="FFFFFF"/>
              </w:rPr>
              <w:t>Entreprises intervenantes</w:t>
            </w:r>
          </w:p>
        </w:tc>
        <w:tc>
          <w:tcPr>
            <w:tcW w:w="1131" w:type="pct"/>
            <w:shd w:val="clear" w:color="auto" w:fill="4472C4" w:themeFill="accent1"/>
            <w:vAlign w:val="center"/>
          </w:tcPr>
          <w:p w14:paraId="712FE0D1" w14:textId="77777777" w:rsidR="002C74CD" w:rsidRPr="00FC2B1F" w:rsidRDefault="002C74CD" w:rsidP="002C74CD">
            <w:pPr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FC2B1F">
              <w:rPr>
                <w:rFonts w:ascii="Times New Roman" w:hAnsi="Times New Roman"/>
                <w:b/>
                <w:color w:val="FFFFFF"/>
              </w:rPr>
              <w:t>Indiquer les résultats de l’examen visuel et des mesures d’empoussièrement</w:t>
            </w:r>
          </w:p>
          <w:p w14:paraId="54D0A4F1" w14:textId="77777777" w:rsidR="002C74CD" w:rsidRPr="00FC2B1F" w:rsidRDefault="002C74CD" w:rsidP="002C74CD">
            <w:pPr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FC2B1F">
              <w:rPr>
                <w:rFonts w:ascii="Times New Roman" w:hAnsi="Times New Roman"/>
                <w:b/>
                <w:color w:val="FFFFFF"/>
              </w:rPr>
              <w:t>(art. R. 1334-29-3 du code de la santé publique)</w:t>
            </w:r>
          </w:p>
        </w:tc>
      </w:tr>
      <w:tr w:rsidR="002C74CD" w:rsidRPr="00FC2B1F" w14:paraId="534153AF" w14:textId="77777777" w:rsidTr="00B22CC5">
        <w:trPr>
          <w:trHeight w:val="567"/>
        </w:trPr>
        <w:tc>
          <w:tcPr>
            <w:tcW w:w="792" w:type="pct"/>
            <w:shd w:val="clear" w:color="auto" w:fill="auto"/>
            <w:vAlign w:val="center"/>
          </w:tcPr>
          <w:p w14:paraId="3C6BD8E6" w14:textId="77777777" w:rsidR="002C74CD" w:rsidRPr="00FC2B1F" w:rsidRDefault="002C74CD" w:rsidP="002C74CD">
            <w:pPr>
              <w:jc w:val="left"/>
              <w:rPr>
                <w:rFonts w:ascii="Times New Roman" w:hAnsi="Times New Roman"/>
                <w:b/>
              </w:rPr>
            </w:pPr>
            <w:r w:rsidRPr="00FC2B1F">
              <w:rPr>
                <w:rFonts w:ascii="Times New Roman" w:hAnsi="Times New Roman"/>
                <w:b/>
              </w:rPr>
              <w:t>003634/2910927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106CC474" w14:textId="77777777" w:rsidR="002C74CD" w:rsidRPr="00FC2B1F" w:rsidRDefault="002C74CD" w:rsidP="002C74CD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</w:t>
            </w:r>
            <w:r w:rsidRPr="00FC2B1F">
              <w:rPr>
                <w:rFonts w:ascii="Times New Roman" w:hAnsi="Times New Roman"/>
                <w:b/>
              </w:rPr>
              <w:t xml:space="preserve">achinerie ascenseur – </w:t>
            </w:r>
            <w:r>
              <w:rPr>
                <w:rFonts w:ascii="Times New Roman" w:hAnsi="Times New Roman"/>
                <w:b/>
              </w:rPr>
              <w:t>R+6</w:t>
            </w:r>
          </w:p>
        </w:tc>
        <w:tc>
          <w:tcPr>
            <w:tcW w:w="949" w:type="pct"/>
            <w:shd w:val="clear" w:color="auto" w:fill="auto"/>
            <w:vAlign w:val="center"/>
          </w:tcPr>
          <w:p w14:paraId="37B941E6" w14:textId="77777777" w:rsidR="002C74CD" w:rsidRPr="00FC2B1F" w:rsidRDefault="002C74CD" w:rsidP="002C74CD">
            <w:pPr>
              <w:jc w:val="left"/>
              <w:rPr>
                <w:rFonts w:ascii="Times New Roman" w:hAnsi="Times New Roman"/>
                <w:b/>
              </w:rPr>
            </w:pPr>
            <w:r w:rsidRPr="00FC2B1F">
              <w:rPr>
                <w:rFonts w:ascii="Times New Roman" w:hAnsi="Times New Roman"/>
                <w:b/>
              </w:rPr>
              <w:t>Mesure d’empoussièrement</w:t>
            </w:r>
          </w:p>
        </w:tc>
        <w:tc>
          <w:tcPr>
            <w:tcW w:w="730" w:type="pct"/>
            <w:shd w:val="clear" w:color="auto" w:fill="auto"/>
            <w:vAlign w:val="center"/>
          </w:tcPr>
          <w:p w14:paraId="5921F164" w14:textId="77777777" w:rsidR="002C74CD" w:rsidRPr="00FC2B1F" w:rsidRDefault="002C74CD" w:rsidP="002C74CD">
            <w:pPr>
              <w:jc w:val="left"/>
              <w:rPr>
                <w:rFonts w:ascii="Times New Roman" w:hAnsi="Times New Roman"/>
                <w:b/>
              </w:rPr>
            </w:pPr>
            <w:r w:rsidRPr="00FC2B1F">
              <w:rPr>
                <w:rFonts w:ascii="Times New Roman" w:hAnsi="Times New Roman"/>
                <w:b/>
              </w:rPr>
              <w:t>29/11/2016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6366532" w14:textId="77777777" w:rsidR="002C74CD" w:rsidRPr="00FC2B1F" w:rsidRDefault="002C74CD" w:rsidP="002C74CD">
            <w:pPr>
              <w:jc w:val="left"/>
              <w:rPr>
                <w:rFonts w:ascii="Times New Roman" w:hAnsi="Times New Roman"/>
                <w:b/>
              </w:rPr>
            </w:pPr>
            <w:r w:rsidRPr="00FC2B1F">
              <w:rPr>
                <w:rFonts w:ascii="Times New Roman" w:hAnsi="Times New Roman"/>
                <w:b/>
              </w:rPr>
              <w:t>VERITAS</w:t>
            </w:r>
          </w:p>
        </w:tc>
        <w:tc>
          <w:tcPr>
            <w:tcW w:w="1131" w:type="pct"/>
            <w:shd w:val="clear" w:color="auto" w:fill="auto"/>
            <w:vAlign w:val="center"/>
          </w:tcPr>
          <w:p w14:paraId="6FD4D6CC" w14:textId="77777777" w:rsidR="002C74CD" w:rsidRPr="00FC2B1F" w:rsidRDefault="002C74CD" w:rsidP="002C74CD">
            <w:pPr>
              <w:jc w:val="left"/>
              <w:rPr>
                <w:rFonts w:ascii="Times New Roman" w:hAnsi="Times New Roman"/>
                <w:b/>
              </w:rPr>
            </w:pPr>
            <w:r w:rsidRPr="00FC2B1F">
              <w:rPr>
                <w:rFonts w:ascii="Times New Roman" w:hAnsi="Times New Roman"/>
                <w:b/>
              </w:rPr>
              <w:t>Inférieur au seuil</w:t>
            </w:r>
          </w:p>
        </w:tc>
      </w:tr>
    </w:tbl>
    <w:p w14:paraId="0C3438EB" w14:textId="77777777" w:rsidR="00D00C3E" w:rsidRPr="0037774F" w:rsidRDefault="00D00C3E" w:rsidP="0037774F">
      <w:pPr>
        <w:jc w:val="left"/>
      </w:pPr>
    </w:p>
    <w:sectPr w:rsidR="00D00C3E" w:rsidRPr="0037774F" w:rsidSect="002F2B63">
      <w:pgSz w:w="11906" w:h="16838"/>
      <w:pgMar w:top="568" w:right="1416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714F0"/>
    <w:multiLevelType w:val="hybridMultilevel"/>
    <w:tmpl w:val="C80021E2"/>
    <w:lvl w:ilvl="0" w:tplc="C682E86C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  <w:color w:val="027676"/>
        <w:sz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A51265"/>
    <w:multiLevelType w:val="hybridMultilevel"/>
    <w:tmpl w:val="A308E748"/>
    <w:lvl w:ilvl="0" w:tplc="353CA5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3E49CA"/>
    <w:multiLevelType w:val="hybridMultilevel"/>
    <w:tmpl w:val="0106B62A"/>
    <w:lvl w:ilvl="0" w:tplc="799823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E772AD"/>
    <w:multiLevelType w:val="hybridMultilevel"/>
    <w:tmpl w:val="673C06D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5106703">
    <w:abstractNumId w:val="0"/>
  </w:num>
  <w:num w:numId="2" w16cid:durableId="1274901059">
    <w:abstractNumId w:val="2"/>
  </w:num>
  <w:num w:numId="3" w16cid:durableId="195853274">
    <w:abstractNumId w:val="3"/>
  </w:num>
  <w:num w:numId="4" w16cid:durableId="1624650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FBC"/>
    <w:rsid w:val="00004469"/>
    <w:rsid w:val="0001285F"/>
    <w:rsid w:val="00054CA4"/>
    <w:rsid w:val="00090D74"/>
    <w:rsid w:val="0009251B"/>
    <w:rsid w:val="000B2473"/>
    <w:rsid w:val="000C0C00"/>
    <w:rsid w:val="000D7CC3"/>
    <w:rsid w:val="00117278"/>
    <w:rsid w:val="001C4742"/>
    <w:rsid w:val="001F0781"/>
    <w:rsid w:val="00205ED2"/>
    <w:rsid w:val="00215473"/>
    <w:rsid w:val="00281E08"/>
    <w:rsid w:val="002910D3"/>
    <w:rsid w:val="002C74CD"/>
    <w:rsid w:val="002D0627"/>
    <w:rsid w:val="002E6D7D"/>
    <w:rsid w:val="002F124F"/>
    <w:rsid w:val="002F2B63"/>
    <w:rsid w:val="00365B07"/>
    <w:rsid w:val="0037774F"/>
    <w:rsid w:val="00380B25"/>
    <w:rsid w:val="003834E2"/>
    <w:rsid w:val="003853A9"/>
    <w:rsid w:val="00396502"/>
    <w:rsid w:val="003E4B3C"/>
    <w:rsid w:val="004050C5"/>
    <w:rsid w:val="00473289"/>
    <w:rsid w:val="00473B13"/>
    <w:rsid w:val="004B572E"/>
    <w:rsid w:val="004C7556"/>
    <w:rsid w:val="004E775B"/>
    <w:rsid w:val="004F5C81"/>
    <w:rsid w:val="00546E6C"/>
    <w:rsid w:val="00557DCB"/>
    <w:rsid w:val="005D115F"/>
    <w:rsid w:val="00627472"/>
    <w:rsid w:val="006406F7"/>
    <w:rsid w:val="00650DF6"/>
    <w:rsid w:val="006B0337"/>
    <w:rsid w:val="00730F65"/>
    <w:rsid w:val="00743D47"/>
    <w:rsid w:val="00746A64"/>
    <w:rsid w:val="00782E98"/>
    <w:rsid w:val="00795EB4"/>
    <w:rsid w:val="007B368B"/>
    <w:rsid w:val="007B3BBA"/>
    <w:rsid w:val="00836209"/>
    <w:rsid w:val="008371DB"/>
    <w:rsid w:val="00864F38"/>
    <w:rsid w:val="00874D12"/>
    <w:rsid w:val="00885044"/>
    <w:rsid w:val="00895509"/>
    <w:rsid w:val="008D6478"/>
    <w:rsid w:val="008F1235"/>
    <w:rsid w:val="008F264E"/>
    <w:rsid w:val="009826D6"/>
    <w:rsid w:val="009A108F"/>
    <w:rsid w:val="009A2E1E"/>
    <w:rsid w:val="009A5C80"/>
    <w:rsid w:val="009D6C20"/>
    <w:rsid w:val="009E5BB9"/>
    <w:rsid w:val="00A1261C"/>
    <w:rsid w:val="00A63CAE"/>
    <w:rsid w:val="00AA3421"/>
    <w:rsid w:val="00AB6A38"/>
    <w:rsid w:val="00AC21B2"/>
    <w:rsid w:val="00AD186F"/>
    <w:rsid w:val="00AF7AD3"/>
    <w:rsid w:val="00B22CC5"/>
    <w:rsid w:val="00B65ADA"/>
    <w:rsid w:val="00B97C90"/>
    <w:rsid w:val="00BB65C5"/>
    <w:rsid w:val="00BC044F"/>
    <w:rsid w:val="00C243C2"/>
    <w:rsid w:val="00C759B2"/>
    <w:rsid w:val="00CA1C78"/>
    <w:rsid w:val="00D00C3E"/>
    <w:rsid w:val="00D20CD2"/>
    <w:rsid w:val="00D3571C"/>
    <w:rsid w:val="00D56A02"/>
    <w:rsid w:val="00E01B0C"/>
    <w:rsid w:val="00E16D1D"/>
    <w:rsid w:val="00E521D0"/>
    <w:rsid w:val="00E67C00"/>
    <w:rsid w:val="00E7486E"/>
    <w:rsid w:val="00EA36C2"/>
    <w:rsid w:val="00F447D8"/>
    <w:rsid w:val="00F66FBC"/>
    <w:rsid w:val="00FB5E0D"/>
    <w:rsid w:val="00FD5F1C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AA701"/>
  <w15:chartTrackingRefBased/>
  <w15:docId w15:val="{DAE0A6FB-AF7A-4C67-A21E-D9C3610AD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FBC"/>
    <w:pPr>
      <w:spacing w:after="0" w:line="240" w:lineRule="auto"/>
      <w:jc w:val="both"/>
    </w:pPr>
    <w:rPr>
      <w:rFonts w:ascii="Arial" w:eastAsia="Calibri" w:hAnsi="Arial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66FBC"/>
    <w:pPr>
      <w:numPr>
        <w:numId w:val="1"/>
      </w:numPr>
      <w:spacing w:before="120"/>
      <w:ind w:left="1135" w:hanging="284"/>
      <w:contextualSpacing/>
    </w:pPr>
  </w:style>
  <w:style w:type="character" w:styleId="lev">
    <w:name w:val="Strong"/>
    <w:uiPriority w:val="22"/>
    <w:qFormat/>
    <w:rsid w:val="00F66F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10</Pages>
  <Words>2593</Words>
  <Characters>14263</Characters>
  <Application>Microsoft Office Word</Application>
  <DocSecurity>0</DocSecurity>
  <Lines>118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CNMSS</Company>
  <LinksUpToDate>false</LinksUpToDate>
  <CharactersWithSpaces>16823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AGULLO Julien</dc:creator>
  <cp:keywords/>
  <dc:description/>
  <cp:lastModifiedBy>AGULLO Julien</cp:lastModifiedBy>
  <cp:revision>67</cp:revision>
  <dcterms:created xsi:type="dcterms:W3CDTF">2024-10-10T11:42:00Z</dcterms:created>
  <dcterms:modified xsi:type="dcterms:W3CDTF">2025-08-29T09:50:00Z</dcterms:modified>
</cp:coreProperties>
</file>